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cs="Calibri"/>
          <w:sz w:val="18"/>
          <w:szCs w:val="18"/>
        </w:rPr>
        <w:id w:val="107030470"/>
        <w:docPartObj>
          <w:docPartGallery w:val="Cover Pages"/>
          <w:docPartUnique/>
        </w:docPartObj>
      </w:sdtPr>
      <w:sdtEndPr>
        <w:rPr>
          <w:sz w:val="20"/>
          <w:szCs w:val="20"/>
        </w:rPr>
      </w:sdtEndPr>
      <w:sdtContent>
        <w:p w:rsidR="00A73CD0" w:rsidRPr="00DD6F8D" w:rsidRDefault="00A73CD0" w:rsidP="00A73CD0">
          <w:pPr>
            <w:jc w:val="both"/>
            <w:rPr>
              <w:rFonts w:ascii="Calibri" w:hAnsi="Calibri" w:cs="Calibri"/>
              <w:sz w:val="48"/>
              <w:szCs w:val="48"/>
            </w:rPr>
          </w:pPr>
          <w:r w:rsidRPr="00DD6F8D">
            <w:rPr>
              <w:rFonts w:ascii="Calibri" w:hAnsi="Calibri" w:cs="Calibri"/>
              <w:noProof/>
              <w:sz w:val="48"/>
              <w:szCs w:val="48"/>
              <w:lang w:val="en-US" w:bidi="hi-IN"/>
            </w:rPr>
            <w:drawing>
              <wp:anchor distT="0" distB="0" distL="114300" distR="114300" simplePos="0" relativeHeight="251659264" behindDoc="0" locked="0" layoutInCell="1" allowOverlap="1">
                <wp:simplePos x="0" y="0"/>
                <wp:positionH relativeFrom="column">
                  <wp:posOffset>8890</wp:posOffset>
                </wp:positionH>
                <wp:positionV relativeFrom="paragraph">
                  <wp:posOffset>102235</wp:posOffset>
                </wp:positionV>
                <wp:extent cx="845820" cy="1438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820" cy="1438275"/>
                        </a:xfrm>
                        <a:prstGeom prst="rect">
                          <a:avLst/>
                        </a:prstGeom>
                        <a:noFill/>
                        <a:ln>
                          <a:noFill/>
                        </a:ln>
                      </pic:spPr>
                    </pic:pic>
                  </a:graphicData>
                </a:graphic>
              </wp:anchor>
            </w:drawing>
          </w:r>
          <w:r w:rsidRPr="00DD6F8D">
            <w:rPr>
              <w:rFonts w:ascii="Mangal" w:hAnsi="Mangal" w:cs="Arial Unicode MS" w:hint="cs"/>
              <w:sz w:val="48"/>
              <w:szCs w:val="48"/>
              <w:cs/>
              <w:lang w:bidi="hi-IN"/>
            </w:rPr>
            <w:t>भारतीय</w:t>
          </w:r>
          <w:r w:rsidR="00A56366">
            <w:rPr>
              <w:rFonts w:ascii="Mangal" w:hAnsi="Mangal" w:cs="Arial Unicode MS"/>
              <w:sz w:val="48"/>
              <w:szCs w:val="48"/>
              <w:lang w:bidi="hi-IN"/>
            </w:rPr>
            <w:t xml:space="preserve"> </w:t>
          </w:r>
          <w:r w:rsidRPr="00DD6F8D">
            <w:rPr>
              <w:rFonts w:ascii="Mangal" w:hAnsi="Mangal" w:cs="Arial Unicode MS" w:hint="cs"/>
              <w:sz w:val="48"/>
              <w:szCs w:val="48"/>
              <w:cs/>
              <w:lang w:bidi="hi-IN"/>
            </w:rPr>
            <w:t>विशिष्ट</w:t>
          </w:r>
          <w:r w:rsidR="00A56366">
            <w:rPr>
              <w:rFonts w:ascii="Mangal" w:hAnsi="Mangal" w:cs="Arial Unicode MS"/>
              <w:sz w:val="48"/>
              <w:szCs w:val="48"/>
              <w:lang w:bidi="hi-IN"/>
            </w:rPr>
            <w:t xml:space="preserve"> </w:t>
          </w:r>
          <w:r w:rsidRPr="00DD6F8D">
            <w:rPr>
              <w:rFonts w:ascii="Mangal" w:hAnsi="Mangal" w:cs="Arial Unicode MS" w:hint="cs"/>
              <w:sz w:val="48"/>
              <w:szCs w:val="48"/>
              <w:cs/>
              <w:lang w:bidi="hi-IN"/>
            </w:rPr>
            <w:t>पहचान</w:t>
          </w:r>
          <w:r w:rsidR="00A56366">
            <w:rPr>
              <w:rFonts w:ascii="Mangal" w:hAnsi="Mangal" w:cs="Arial Unicode MS"/>
              <w:sz w:val="48"/>
              <w:szCs w:val="48"/>
              <w:lang w:bidi="hi-IN"/>
            </w:rPr>
            <w:t xml:space="preserve"> </w:t>
          </w:r>
          <w:r w:rsidRPr="00DD6F8D">
            <w:rPr>
              <w:rFonts w:ascii="Mangal" w:hAnsi="Mangal" w:cs="Arial Unicode MS" w:hint="cs"/>
              <w:sz w:val="48"/>
              <w:szCs w:val="48"/>
              <w:cs/>
              <w:lang w:bidi="hi-IN"/>
            </w:rPr>
            <w:t>प्राधिकरण</w:t>
          </w:r>
        </w:p>
        <w:p w:rsidR="00A73CD0" w:rsidRPr="00DD6F8D" w:rsidRDefault="00A73CD0" w:rsidP="00A73CD0">
          <w:pPr>
            <w:jc w:val="both"/>
            <w:rPr>
              <w:rFonts w:ascii="Calibri" w:hAnsi="Calibri" w:cs="Calibri"/>
              <w:sz w:val="48"/>
              <w:szCs w:val="48"/>
            </w:rPr>
          </w:pPr>
          <w:r w:rsidRPr="00DD6F8D">
            <w:rPr>
              <w:rFonts w:ascii="Calibri" w:hAnsi="Calibri" w:cs="Calibri"/>
              <w:sz w:val="48"/>
              <w:szCs w:val="48"/>
            </w:rPr>
            <w:t>Unique Identification Authority of India</w:t>
          </w:r>
        </w:p>
        <w:p w:rsidR="00A73CD0" w:rsidRPr="00DD6F8D" w:rsidRDefault="00A73CD0" w:rsidP="00A73CD0">
          <w:pPr>
            <w:jc w:val="both"/>
            <w:rPr>
              <w:rFonts w:ascii="Calibri" w:hAnsi="Calibri" w:cs="Calibri"/>
              <w:sz w:val="48"/>
              <w:szCs w:val="48"/>
            </w:rPr>
          </w:pPr>
          <w:r w:rsidRPr="00DD6F8D">
            <w:rPr>
              <w:rFonts w:ascii="Mangal" w:hAnsi="Mangal" w:cs="Arial Unicode MS" w:hint="cs"/>
              <w:sz w:val="48"/>
              <w:szCs w:val="48"/>
              <w:cs/>
              <w:lang w:bidi="hi-IN"/>
            </w:rPr>
            <w:t>भारत</w:t>
          </w:r>
          <w:r w:rsidR="00A56366">
            <w:rPr>
              <w:rFonts w:ascii="Mangal" w:hAnsi="Mangal" w:cs="Arial Unicode MS"/>
              <w:sz w:val="48"/>
              <w:szCs w:val="48"/>
              <w:lang w:bidi="hi-IN"/>
            </w:rPr>
            <w:t xml:space="preserve"> </w:t>
          </w:r>
          <w:r w:rsidRPr="00DD6F8D">
            <w:rPr>
              <w:rFonts w:ascii="Mangal" w:hAnsi="Mangal" w:cs="Arial Unicode MS" w:hint="cs"/>
              <w:sz w:val="48"/>
              <w:szCs w:val="48"/>
              <w:cs/>
              <w:lang w:bidi="hi-IN"/>
            </w:rPr>
            <w:t>सरकार</w:t>
          </w:r>
        </w:p>
        <w:p w:rsidR="00A73CD0" w:rsidRPr="00DD6F8D" w:rsidRDefault="00A73CD0" w:rsidP="00A73CD0">
          <w:pPr>
            <w:ind w:left="720" w:firstLine="720"/>
            <w:jc w:val="both"/>
            <w:rPr>
              <w:rFonts w:ascii="Calibri" w:hAnsi="Calibri" w:cs="Calibri"/>
              <w:sz w:val="48"/>
              <w:szCs w:val="48"/>
            </w:rPr>
          </w:pPr>
          <w:r w:rsidRPr="00DD6F8D">
            <w:rPr>
              <w:rFonts w:ascii="Calibri" w:hAnsi="Calibri" w:cs="Calibri"/>
              <w:sz w:val="48"/>
              <w:szCs w:val="48"/>
            </w:rPr>
            <w:t>Government of India</w:t>
          </w:r>
        </w:p>
        <w:p w:rsidR="00A73CD0" w:rsidRPr="00DD6F8D" w:rsidRDefault="00A73CD0" w:rsidP="00A73CD0">
          <w:pPr>
            <w:jc w:val="both"/>
            <w:rPr>
              <w:rFonts w:ascii="Calibri" w:hAnsi="Calibri" w:cs="Calibri"/>
            </w:rPr>
          </w:pPr>
        </w:p>
        <w:p w:rsidR="00A73CD0" w:rsidRPr="00DD6F8D" w:rsidRDefault="00A73CD0" w:rsidP="00A73CD0">
          <w:pPr>
            <w:jc w:val="both"/>
            <w:rPr>
              <w:rFonts w:ascii="Calibri" w:hAnsi="Calibri" w:cs="Calibri"/>
            </w:rPr>
          </w:pPr>
        </w:p>
        <w:p w:rsidR="00A73CD0" w:rsidRDefault="009B405D" w:rsidP="00A73CD0">
          <w:pPr>
            <w:jc w:val="both"/>
            <w:rPr>
              <w:rFonts w:ascii="Calibri" w:hAnsi="Calibri" w:cs="Calibri"/>
            </w:rPr>
          </w:pPr>
        </w:p>
      </w:sdtContent>
    </w:sdt>
    <w:p w:rsidR="00A73CD0" w:rsidRPr="009A2D17" w:rsidRDefault="00667EE0" w:rsidP="00A73CD0">
      <w:pPr>
        <w:jc w:val="both"/>
        <w:rPr>
          <w:rStyle w:val="TitleChar"/>
          <w:rFonts w:ascii="Calibri" w:hAnsi="Calibri" w:cs="Calibri"/>
          <w:b/>
          <w:bCs/>
          <w:color w:val="auto"/>
          <w:sz w:val="88"/>
          <w:szCs w:val="88"/>
        </w:rPr>
      </w:pPr>
      <w:r w:rsidRPr="00667EE0">
        <w:rPr>
          <w:rStyle w:val="TitleChar"/>
          <w:rFonts w:ascii="Calibri" w:hAnsi="Calibri" w:cs="Calibri"/>
          <w:b/>
          <w:bCs/>
          <w:color w:val="auto"/>
          <w:sz w:val="88"/>
          <w:szCs w:val="88"/>
        </w:rPr>
        <w:t>Aadhaar: FAQs on</w:t>
      </w:r>
    </w:p>
    <w:p w:rsidR="00A73CD0" w:rsidRPr="009A2D17" w:rsidRDefault="00667EE0" w:rsidP="00A73CD0">
      <w:pPr>
        <w:jc w:val="both"/>
        <w:rPr>
          <w:rStyle w:val="TitleChar"/>
          <w:rFonts w:ascii="Calibri" w:hAnsi="Calibri" w:cs="Calibri"/>
          <w:color w:val="auto"/>
          <w:sz w:val="88"/>
          <w:szCs w:val="88"/>
        </w:rPr>
      </w:pPr>
      <w:r w:rsidRPr="00667EE0">
        <w:rPr>
          <w:rStyle w:val="TitleChar"/>
          <w:rFonts w:ascii="Calibri" w:hAnsi="Calibri" w:cs="Calibri"/>
          <w:b/>
          <w:bCs/>
          <w:color w:val="auto"/>
          <w:sz w:val="88"/>
          <w:szCs w:val="88"/>
        </w:rPr>
        <w:t>Offline verification</w:t>
      </w:r>
      <w:r w:rsidR="008C79C6">
        <w:rPr>
          <w:rStyle w:val="TitleChar"/>
          <w:rFonts w:ascii="Calibri" w:hAnsi="Calibri" w:cs="Calibri"/>
          <w:b/>
          <w:bCs/>
          <w:color w:val="auto"/>
          <w:sz w:val="88"/>
          <w:szCs w:val="88"/>
        </w:rPr>
        <w:t xml:space="preserve"> process of Aadhaar </w:t>
      </w:r>
      <w:r w:rsidRPr="00667EE0">
        <w:rPr>
          <w:rStyle w:val="TitleChar"/>
          <w:rFonts w:ascii="Calibri" w:hAnsi="Calibri" w:cs="Calibri"/>
          <w:b/>
          <w:bCs/>
          <w:color w:val="auto"/>
          <w:sz w:val="88"/>
          <w:szCs w:val="88"/>
        </w:rPr>
        <w:t xml:space="preserve">and </w:t>
      </w:r>
      <w:r w:rsidR="008C79C6">
        <w:rPr>
          <w:rStyle w:val="TitleChar"/>
          <w:rFonts w:ascii="Calibri" w:hAnsi="Calibri" w:cs="Calibri"/>
          <w:b/>
          <w:bCs/>
          <w:color w:val="auto"/>
          <w:sz w:val="88"/>
          <w:szCs w:val="88"/>
        </w:rPr>
        <w:t xml:space="preserve">role of </w:t>
      </w:r>
      <w:r w:rsidRPr="00667EE0">
        <w:rPr>
          <w:rFonts w:ascii="Calibri" w:eastAsiaTheme="majorEastAsia" w:hAnsi="Calibri" w:cs="Calibri"/>
          <w:b/>
          <w:bCs/>
          <w:color w:val="000000" w:themeColor="text1"/>
          <w:spacing w:val="-10"/>
          <w:kern w:val="28"/>
          <w:sz w:val="88"/>
          <w:szCs w:val="88"/>
          <w:lang w:val="en-US"/>
        </w:rPr>
        <w:t>Offline verification seeking entities (</w:t>
      </w:r>
      <w:r w:rsidRPr="00667EE0">
        <w:rPr>
          <w:rStyle w:val="TitleChar"/>
          <w:rFonts w:ascii="Calibri" w:hAnsi="Calibri" w:cs="Calibri"/>
          <w:b/>
          <w:bCs/>
          <w:color w:val="000000" w:themeColor="text1"/>
          <w:sz w:val="88"/>
          <w:szCs w:val="88"/>
        </w:rPr>
        <w:t>OVSEs)</w:t>
      </w:r>
    </w:p>
    <w:p w:rsidR="00A73CD0" w:rsidRPr="00DD6F8D" w:rsidRDefault="00A73CD0" w:rsidP="00A73CD0">
      <w:pPr>
        <w:jc w:val="both"/>
        <w:rPr>
          <w:rFonts w:ascii="Calibri" w:hAnsi="Calibri" w:cs="Calibri"/>
          <w:color w:val="FFFFFF" w:themeColor="background1"/>
          <w:sz w:val="18"/>
          <w:szCs w:val="18"/>
        </w:rPr>
      </w:pPr>
    </w:p>
    <w:p w:rsidR="00A73CD0" w:rsidRDefault="00A73CD0" w:rsidP="00A73CD0">
      <w:pPr>
        <w:jc w:val="both"/>
        <w:rPr>
          <w:rFonts w:ascii="Calibri" w:hAnsi="Calibri" w:cs="Calibri"/>
          <w:color w:val="FFFFFF" w:themeColor="background1"/>
          <w:sz w:val="14"/>
          <w:szCs w:val="14"/>
        </w:rPr>
      </w:pPr>
    </w:p>
    <w:p w:rsidR="00A73CD0" w:rsidRDefault="00A73CD0" w:rsidP="00A73CD0">
      <w:pPr>
        <w:jc w:val="both"/>
        <w:rPr>
          <w:rFonts w:ascii="Calibri" w:hAnsi="Calibri" w:cs="Calibri"/>
          <w:color w:val="FFFFFF" w:themeColor="background1"/>
          <w:sz w:val="14"/>
          <w:szCs w:val="14"/>
        </w:rPr>
      </w:pPr>
    </w:p>
    <w:p w:rsidR="00A73CD0" w:rsidRDefault="00A73CD0" w:rsidP="00A73CD0">
      <w:pPr>
        <w:jc w:val="both"/>
        <w:rPr>
          <w:rFonts w:ascii="Calibri" w:hAnsi="Calibri" w:cs="Calibri"/>
          <w:color w:val="FFFFFF" w:themeColor="background1"/>
          <w:sz w:val="14"/>
          <w:szCs w:val="14"/>
        </w:rPr>
      </w:pPr>
    </w:p>
    <w:p w:rsidR="00A73CD0" w:rsidRPr="007E5E7A" w:rsidRDefault="00A73CD0" w:rsidP="00A73CD0">
      <w:pPr>
        <w:tabs>
          <w:tab w:val="left" w:pos="5565"/>
        </w:tabs>
        <w:jc w:val="both"/>
        <w:rPr>
          <w:rFonts w:ascii="Calibri" w:hAnsi="Calibri" w:cs="Calibri"/>
          <w:color w:val="FFFFFF" w:themeColor="background1"/>
          <w:sz w:val="14"/>
          <w:szCs w:val="14"/>
        </w:rPr>
        <w:sectPr w:rsidR="00A73CD0" w:rsidRPr="007E5E7A" w:rsidSect="004E7BD7">
          <w:headerReference w:type="default" r:id="rId8"/>
          <w:footerReference w:type="default" r:id="rId9"/>
          <w:pgSz w:w="11906" w:h="16838" w:code="9"/>
          <w:pgMar w:top="1474" w:right="1021" w:bottom="1474" w:left="1021" w:header="567" w:footer="567" w:gutter="0"/>
          <w:cols w:space="708"/>
          <w:docGrid w:linePitch="360"/>
        </w:sectPr>
      </w:pPr>
    </w:p>
    <w:p w:rsidR="00A73CD0" w:rsidRPr="00AB6AE0" w:rsidRDefault="00A73CD0" w:rsidP="00A73CD0">
      <w:pPr>
        <w:jc w:val="both"/>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 xml:space="preserve">What is offline verification </w:t>
      </w:r>
    </w:p>
    <w:p w:rsidR="0008561B" w:rsidRDefault="0008561B" w:rsidP="0008561B">
      <w:pPr>
        <w:jc w:val="both"/>
        <w:rPr>
          <w:rFonts w:ascii="Calibri" w:hAnsi="Calibri" w:cs="Calibri"/>
          <w:sz w:val="22"/>
          <w:szCs w:val="22"/>
          <w:lang w:val="en-US"/>
        </w:rPr>
      </w:pPr>
      <w:r w:rsidRPr="000E15EC">
        <w:rPr>
          <w:rFonts w:ascii="Calibri" w:hAnsi="Calibri" w:cs="Calibri"/>
          <w:sz w:val="22"/>
          <w:szCs w:val="22"/>
          <w:lang w:val="en-US"/>
        </w:rPr>
        <w:t>Offline verification is the use of Aadhaar for identity verification and KYC</w:t>
      </w:r>
      <w:r>
        <w:rPr>
          <w:rFonts w:ascii="Calibri" w:hAnsi="Calibri" w:cs="Calibri"/>
          <w:sz w:val="22"/>
          <w:szCs w:val="22"/>
          <w:lang w:val="en-US"/>
        </w:rPr>
        <w:t xml:space="preserve"> locally, without sending</w:t>
      </w:r>
      <w:r w:rsidRPr="00F765FA">
        <w:rPr>
          <w:rFonts w:ascii="Calibri" w:hAnsi="Calibri" w:cs="Calibri"/>
          <w:sz w:val="22"/>
          <w:szCs w:val="22"/>
          <w:lang w:val="en-US"/>
        </w:rPr>
        <w:t xml:space="preserve"> </w:t>
      </w:r>
      <w:r>
        <w:rPr>
          <w:rFonts w:ascii="Calibri" w:hAnsi="Calibri" w:cs="Calibri"/>
          <w:sz w:val="22"/>
          <w:szCs w:val="22"/>
          <w:lang w:val="en-US"/>
        </w:rPr>
        <w:t xml:space="preserve">data to and receiving response from UIDAI online.  </w:t>
      </w:r>
      <w:r w:rsidRPr="000E15EC">
        <w:rPr>
          <w:rFonts w:ascii="Calibri" w:hAnsi="Calibri" w:cs="Calibri"/>
          <w:sz w:val="22"/>
          <w:szCs w:val="22"/>
          <w:lang w:val="en-US"/>
        </w:rPr>
        <w:t>In offline verification resident directly submits the Aadhaar number and associated demographic information to the</w:t>
      </w:r>
      <w:r>
        <w:rPr>
          <w:rFonts w:ascii="Calibri" w:hAnsi="Calibri" w:cs="Calibri"/>
          <w:sz w:val="22"/>
          <w:szCs w:val="22"/>
          <w:lang w:val="en-US"/>
        </w:rPr>
        <w:t xml:space="preserve"> Offline Verification Seeking Entity (OVSE)</w:t>
      </w:r>
      <w:r w:rsidRPr="000E15EC">
        <w:rPr>
          <w:rFonts w:ascii="Calibri" w:hAnsi="Calibri" w:cs="Calibri"/>
          <w:sz w:val="22"/>
          <w:szCs w:val="22"/>
          <w:lang w:val="en-US"/>
        </w:rPr>
        <w:t xml:space="preserve"> in</w:t>
      </w:r>
      <w:r>
        <w:rPr>
          <w:rFonts w:ascii="Calibri" w:hAnsi="Calibri" w:cs="Calibri"/>
          <w:sz w:val="22"/>
          <w:szCs w:val="22"/>
          <w:lang w:val="en-US"/>
        </w:rPr>
        <w:t xml:space="preserve"> (</w:t>
      </w:r>
      <w:proofErr w:type="spellStart"/>
      <w:r>
        <w:rPr>
          <w:rFonts w:ascii="Calibri" w:hAnsi="Calibri" w:cs="Calibri"/>
          <w:sz w:val="22"/>
          <w:szCs w:val="22"/>
          <w:lang w:val="en-US"/>
        </w:rPr>
        <w:t>i</w:t>
      </w:r>
      <w:proofErr w:type="spellEnd"/>
      <w:r>
        <w:rPr>
          <w:rFonts w:ascii="Calibri" w:hAnsi="Calibri" w:cs="Calibri"/>
          <w:sz w:val="22"/>
          <w:szCs w:val="22"/>
          <w:lang w:val="en-US"/>
        </w:rPr>
        <w:t>)</w:t>
      </w:r>
      <w:r w:rsidRPr="000E15EC">
        <w:rPr>
          <w:rFonts w:ascii="Calibri" w:hAnsi="Calibri" w:cs="Calibri"/>
          <w:sz w:val="22"/>
          <w:szCs w:val="22"/>
          <w:lang w:val="en-US"/>
        </w:rPr>
        <w:t xml:space="preserve"> the </w:t>
      </w:r>
      <w:r>
        <w:rPr>
          <w:rFonts w:ascii="Calibri" w:hAnsi="Calibri" w:cs="Calibri"/>
          <w:sz w:val="22"/>
          <w:szCs w:val="22"/>
          <w:lang w:val="en-US"/>
        </w:rPr>
        <w:t xml:space="preserve">physical </w:t>
      </w:r>
      <w:r w:rsidRPr="000E15EC">
        <w:rPr>
          <w:rFonts w:ascii="Calibri" w:hAnsi="Calibri" w:cs="Calibri"/>
          <w:sz w:val="22"/>
          <w:szCs w:val="22"/>
          <w:lang w:val="en-US"/>
        </w:rPr>
        <w:t xml:space="preserve">form </w:t>
      </w:r>
      <w:r>
        <w:rPr>
          <w:rFonts w:ascii="Calibri" w:hAnsi="Calibri" w:cs="Calibri"/>
          <w:sz w:val="22"/>
          <w:szCs w:val="22"/>
          <w:lang w:val="en-US"/>
        </w:rPr>
        <w:t xml:space="preserve">like </w:t>
      </w:r>
      <w:r w:rsidRPr="000E15EC">
        <w:rPr>
          <w:rFonts w:ascii="Calibri" w:hAnsi="Calibri" w:cs="Calibri"/>
          <w:sz w:val="22"/>
          <w:szCs w:val="22"/>
          <w:lang w:val="en-US"/>
        </w:rPr>
        <w:t>Aadhaar letter</w:t>
      </w:r>
      <w:r w:rsidRPr="0008561B">
        <w:rPr>
          <w:rFonts w:ascii="Calibri" w:hAnsi="Calibri" w:cs="Calibri"/>
          <w:sz w:val="22"/>
          <w:szCs w:val="22"/>
          <w:lang w:val="en-US"/>
        </w:rPr>
        <w:t xml:space="preserve"> </w:t>
      </w:r>
      <w:r>
        <w:rPr>
          <w:rFonts w:ascii="Calibri" w:hAnsi="Calibri" w:cs="Calibri"/>
          <w:sz w:val="22"/>
          <w:szCs w:val="22"/>
          <w:lang w:val="en-US"/>
        </w:rPr>
        <w:t>(</w:t>
      </w:r>
      <w:r w:rsidRPr="00120E1E">
        <w:rPr>
          <w:rFonts w:ascii="Calibri" w:hAnsi="Calibri" w:cs="Calibri"/>
          <w:sz w:val="22"/>
          <w:szCs w:val="22"/>
          <w:lang w:val="en-US"/>
        </w:rPr>
        <w:t>or copy thereof)</w:t>
      </w:r>
      <w:r>
        <w:rPr>
          <w:rFonts w:ascii="Calibri" w:hAnsi="Calibri" w:cs="Calibri"/>
          <w:sz w:val="22"/>
          <w:szCs w:val="22"/>
          <w:lang w:val="en-US"/>
        </w:rPr>
        <w:t xml:space="preserve"> or </w:t>
      </w:r>
      <w:r w:rsidRPr="00120E1E">
        <w:rPr>
          <w:rFonts w:ascii="Calibri" w:hAnsi="Calibri" w:cs="Calibri"/>
          <w:sz w:val="22"/>
          <w:szCs w:val="22"/>
          <w:lang w:val="en-US"/>
        </w:rPr>
        <w:t>printed e-Aadhaar</w:t>
      </w:r>
      <w:r>
        <w:rPr>
          <w:rFonts w:ascii="Calibri" w:hAnsi="Calibri" w:cs="Calibri"/>
          <w:sz w:val="22"/>
          <w:szCs w:val="22"/>
          <w:lang w:val="en-US"/>
        </w:rPr>
        <w:t xml:space="preserve"> or </w:t>
      </w:r>
      <w:r w:rsidRPr="00120E1E">
        <w:rPr>
          <w:rFonts w:ascii="Calibri" w:hAnsi="Calibri" w:cs="Calibri"/>
          <w:sz w:val="22"/>
          <w:szCs w:val="22"/>
          <w:lang w:val="en-US"/>
        </w:rPr>
        <w:t>Aadhaar PVC Card</w:t>
      </w:r>
      <w:r w:rsidR="00D30A89">
        <w:rPr>
          <w:rFonts w:ascii="Calibri" w:hAnsi="Calibri" w:cs="Calibri"/>
          <w:sz w:val="22"/>
          <w:szCs w:val="22"/>
          <w:lang w:val="en-US"/>
        </w:rPr>
        <w:t xml:space="preserve"> or QR code </w:t>
      </w:r>
      <w:r>
        <w:rPr>
          <w:rFonts w:ascii="Calibri" w:hAnsi="Calibri" w:cs="Calibri"/>
          <w:sz w:val="22"/>
          <w:szCs w:val="22"/>
          <w:lang w:val="en-US"/>
        </w:rPr>
        <w:t xml:space="preserve">; or (ii) in the </w:t>
      </w:r>
      <w:r w:rsidRPr="00120E1E">
        <w:rPr>
          <w:rFonts w:ascii="Calibri" w:hAnsi="Calibri" w:cs="Calibri"/>
          <w:sz w:val="22"/>
          <w:szCs w:val="22"/>
          <w:lang w:val="en-US"/>
        </w:rPr>
        <w:t xml:space="preserve">electronic form like e-Aadhaar/Aadhaar Paperless Offline e-KYC (XML)/ </w:t>
      </w:r>
      <w:proofErr w:type="spellStart"/>
      <w:r w:rsidRPr="00120E1E">
        <w:rPr>
          <w:rFonts w:ascii="Calibri" w:hAnsi="Calibri" w:cs="Calibri"/>
          <w:sz w:val="22"/>
          <w:szCs w:val="22"/>
          <w:lang w:val="en-US"/>
        </w:rPr>
        <w:t>mAadhaar</w:t>
      </w:r>
      <w:proofErr w:type="spellEnd"/>
      <w:r>
        <w:rPr>
          <w:rFonts w:ascii="Calibri" w:hAnsi="Calibri" w:cs="Calibri"/>
          <w:sz w:val="22"/>
          <w:szCs w:val="22"/>
          <w:lang w:val="en-US"/>
        </w:rPr>
        <w:t xml:space="preserve">. The organizations that conduct offline verification are termed as Offline </w:t>
      </w:r>
      <w:r w:rsidR="00D30A89">
        <w:rPr>
          <w:rFonts w:ascii="Calibri" w:hAnsi="Calibri" w:cs="Calibri"/>
          <w:sz w:val="22"/>
          <w:szCs w:val="22"/>
          <w:lang w:val="en-US"/>
        </w:rPr>
        <w:t>V</w:t>
      </w:r>
      <w:r>
        <w:rPr>
          <w:rFonts w:ascii="Calibri" w:hAnsi="Calibri" w:cs="Calibri"/>
          <w:sz w:val="22"/>
          <w:szCs w:val="22"/>
          <w:lang w:val="en-US"/>
        </w:rPr>
        <w:t xml:space="preserve">erification </w:t>
      </w:r>
      <w:r w:rsidR="00D30A89">
        <w:rPr>
          <w:rFonts w:ascii="Calibri" w:hAnsi="Calibri" w:cs="Calibri"/>
          <w:sz w:val="22"/>
          <w:szCs w:val="22"/>
          <w:lang w:val="en-US"/>
        </w:rPr>
        <w:t>S</w:t>
      </w:r>
      <w:r>
        <w:rPr>
          <w:rFonts w:ascii="Calibri" w:hAnsi="Calibri" w:cs="Calibri"/>
          <w:sz w:val="22"/>
          <w:szCs w:val="22"/>
          <w:lang w:val="en-US"/>
        </w:rPr>
        <w:t xml:space="preserve">eeking </w:t>
      </w:r>
      <w:r w:rsidR="00D30A89">
        <w:rPr>
          <w:rFonts w:ascii="Calibri" w:hAnsi="Calibri" w:cs="Calibri"/>
          <w:sz w:val="22"/>
          <w:szCs w:val="22"/>
          <w:lang w:val="en-US"/>
        </w:rPr>
        <w:t>E</w:t>
      </w:r>
      <w:r>
        <w:rPr>
          <w:rFonts w:ascii="Calibri" w:hAnsi="Calibri" w:cs="Calibri"/>
          <w:sz w:val="22"/>
          <w:szCs w:val="22"/>
          <w:lang w:val="en-US"/>
        </w:rPr>
        <w:t>ntities (OVSE).</w:t>
      </w:r>
      <w:r w:rsidRPr="0008561B">
        <w:rPr>
          <w:rFonts w:ascii="Calibri" w:hAnsi="Calibri" w:cs="Calibri"/>
          <w:sz w:val="22"/>
          <w:szCs w:val="22"/>
          <w:lang w:val="en-US"/>
        </w:rPr>
        <w:t xml:space="preserve"> </w:t>
      </w:r>
      <w:r>
        <w:rPr>
          <w:rFonts w:ascii="Calibri" w:hAnsi="Calibri" w:cs="Calibri"/>
          <w:sz w:val="22"/>
          <w:szCs w:val="22"/>
          <w:lang w:val="en-US"/>
        </w:rPr>
        <w:t>Please refer to Aadhaar Authentication and Offline Verification Regulations, 2022 and its amendments for details</w:t>
      </w:r>
      <w:r w:rsidR="002B0822">
        <w:rPr>
          <w:rFonts w:ascii="Calibri" w:hAnsi="Calibri" w:cs="Calibri"/>
          <w:sz w:val="22"/>
          <w:szCs w:val="22"/>
          <w:lang w:val="en-US"/>
        </w:rPr>
        <w:t xml:space="preserve"> (available on UIDAI website- uidai.gov.in)</w:t>
      </w:r>
      <w:r>
        <w:rPr>
          <w:rFonts w:ascii="Calibri" w:hAnsi="Calibri" w:cs="Calibri"/>
          <w:sz w:val="22"/>
          <w:szCs w:val="22"/>
          <w:lang w:val="en-US"/>
        </w:rPr>
        <w:t>.</w:t>
      </w:r>
    </w:p>
    <w:p w:rsidR="004E2CC6" w:rsidRPr="0008561B" w:rsidRDefault="0008561B">
      <w:pPr>
        <w:jc w:val="both"/>
        <w:rPr>
          <w:rFonts w:ascii="Calibri" w:hAnsi="Calibri" w:cs="Calibri"/>
          <w:sz w:val="22"/>
          <w:szCs w:val="22"/>
          <w:lang w:val="en-US"/>
        </w:rPr>
      </w:pPr>
      <w:r>
        <w:rPr>
          <w:rFonts w:ascii="Calibri" w:hAnsi="Calibri" w:cs="Calibri"/>
          <w:sz w:val="22"/>
          <w:szCs w:val="22"/>
          <w:lang w:val="en-US"/>
        </w:rPr>
        <w:t>OVSE verifies the digital signature present in QR code in physical letter/</w:t>
      </w:r>
      <w:proofErr w:type="spellStart"/>
      <w:r>
        <w:rPr>
          <w:rFonts w:ascii="Calibri" w:hAnsi="Calibri" w:cs="Calibri"/>
          <w:sz w:val="22"/>
          <w:szCs w:val="22"/>
          <w:lang w:val="en-US"/>
        </w:rPr>
        <w:t>eAadhaar</w:t>
      </w:r>
      <w:proofErr w:type="spellEnd"/>
      <w:r>
        <w:rPr>
          <w:rFonts w:ascii="Calibri" w:hAnsi="Calibri" w:cs="Calibri"/>
          <w:sz w:val="22"/>
          <w:szCs w:val="22"/>
          <w:lang w:val="en-US"/>
        </w:rPr>
        <w:t>/PVC card/</w:t>
      </w:r>
      <w:proofErr w:type="spellStart"/>
      <w:r>
        <w:rPr>
          <w:rFonts w:ascii="Calibri" w:hAnsi="Calibri" w:cs="Calibri"/>
          <w:sz w:val="22"/>
          <w:szCs w:val="22"/>
          <w:lang w:val="en-US"/>
        </w:rPr>
        <w:t>mAadhaar</w:t>
      </w:r>
      <w:proofErr w:type="spellEnd"/>
      <w:r>
        <w:rPr>
          <w:rFonts w:ascii="Calibri" w:hAnsi="Calibri" w:cs="Calibri"/>
          <w:sz w:val="22"/>
          <w:szCs w:val="22"/>
          <w:lang w:val="en-US"/>
        </w:rPr>
        <w:t xml:space="preserve"> or Offline XML file to ensure that the Aadhaar letter or PVC card or XML file is genuine. This method</w:t>
      </w:r>
      <w:r w:rsidR="00A73CD0">
        <w:rPr>
          <w:rFonts w:ascii="Calibri" w:hAnsi="Calibri" w:cs="Calibri"/>
          <w:sz w:val="22"/>
          <w:szCs w:val="22"/>
          <w:lang w:val="en-US"/>
        </w:rPr>
        <w:t xml:space="preserve"> is called offline </w:t>
      </w:r>
      <w:r>
        <w:rPr>
          <w:rFonts w:ascii="Calibri" w:hAnsi="Calibri" w:cs="Calibri"/>
          <w:sz w:val="22"/>
          <w:szCs w:val="22"/>
          <w:lang w:val="en-US"/>
        </w:rPr>
        <w:t xml:space="preserve">verification </w:t>
      </w:r>
      <w:r w:rsidR="00A73CD0">
        <w:rPr>
          <w:rFonts w:ascii="Calibri" w:hAnsi="Calibri" w:cs="Calibri"/>
          <w:sz w:val="22"/>
          <w:szCs w:val="22"/>
          <w:lang w:val="en-US"/>
        </w:rPr>
        <w:t xml:space="preserve">because </w:t>
      </w:r>
      <w:r>
        <w:rPr>
          <w:rFonts w:ascii="Calibri" w:hAnsi="Calibri" w:cs="Calibri"/>
          <w:sz w:val="22"/>
          <w:szCs w:val="22"/>
          <w:lang w:val="en-US"/>
        </w:rPr>
        <w:t xml:space="preserve">no internet connection is needed at the time of </w:t>
      </w:r>
      <w:r w:rsidR="00D30A89">
        <w:rPr>
          <w:rFonts w:ascii="Calibri" w:hAnsi="Calibri" w:cs="Calibri"/>
          <w:sz w:val="22"/>
          <w:szCs w:val="22"/>
          <w:lang w:val="en-US"/>
        </w:rPr>
        <w:t>verification</w:t>
      </w:r>
      <w:r>
        <w:rPr>
          <w:rFonts w:ascii="Calibri" w:hAnsi="Calibri" w:cs="Calibri"/>
          <w:sz w:val="22"/>
          <w:szCs w:val="22"/>
          <w:lang w:val="en-US"/>
        </w:rPr>
        <w:t xml:space="preserve"> and </w:t>
      </w:r>
      <w:r w:rsidR="00A73CD0">
        <w:rPr>
          <w:rFonts w:ascii="Calibri" w:hAnsi="Calibri" w:cs="Calibri"/>
          <w:sz w:val="22"/>
          <w:szCs w:val="22"/>
          <w:lang w:val="en-US"/>
        </w:rPr>
        <w:t xml:space="preserve">UIDAI is not involved in </w:t>
      </w:r>
      <w:r>
        <w:rPr>
          <w:rFonts w:ascii="Calibri" w:hAnsi="Calibri" w:cs="Calibri"/>
          <w:sz w:val="22"/>
          <w:szCs w:val="22"/>
          <w:lang w:val="en-US"/>
        </w:rPr>
        <w:t>the process of verification</w:t>
      </w:r>
      <w:r w:rsidR="00A73CD0">
        <w:rPr>
          <w:rFonts w:ascii="Calibri" w:hAnsi="Calibri" w:cs="Calibri"/>
          <w:sz w:val="22"/>
          <w:szCs w:val="22"/>
          <w:lang w:val="en-US"/>
        </w:rPr>
        <w:t xml:space="preserve">. </w:t>
      </w:r>
    </w:p>
    <w:p w:rsidR="00A73CD0" w:rsidRDefault="00A73CD0" w:rsidP="00A73CD0">
      <w:pPr>
        <w:jc w:val="both"/>
        <w:rPr>
          <w:rFonts w:ascii="Calibri" w:hAnsi="Calibri" w:cs="Calibri"/>
          <w:sz w:val="22"/>
          <w:szCs w:val="22"/>
          <w:lang w:val="en-US"/>
        </w:rPr>
      </w:pPr>
      <w:r>
        <w:rPr>
          <w:rFonts w:ascii="Calibri" w:hAnsi="Calibri" w:cs="Calibri"/>
          <w:sz w:val="22"/>
          <w:szCs w:val="22"/>
          <w:lang w:val="en-US"/>
        </w:rPr>
        <w:t xml:space="preserve">This method is an alternate way to conduct identity verification and KYC than the online authentication with UIDAI. In online authentication a real time request is sent to UIDAI with the Aadhaar number and authentication parameters (demo, OTP, biometric) and UIDAI responds in real time with Yes / No or digitally signed </w:t>
      </w:r>
      <w:proofErr w:type="spellStart"/>
      <w:r>
        <w:rPr>
          <w:rFonts w:ascii="Calibri" w:hAnsi="Calibri" w:cs="Calibri"/>
          <w:sz w:val="22"/>
          <w:szCs w:val="22"/>
          <w:lang w:val="en-US"/>
        </w:rPr>
        <w:t>eKYC</w:t>
      </w:r>
      <w:proofErr w:type="spellEnd"/>
      <w:r>
        <w:rPr>
          <w:rFonts w:ascii="Calibri" w:hAnsi="Calibri" w:cs="Calibri"/>
          <w:sz w:val="22"/>
          <w:szCs w:val="22"/>
          <w:lang w:val="en-US"/>
        </w:rPr>
        <w:t xml:space="preserve"> packet. In offline verification the resident directly provides digitally signed Aadhaar information </w:t>
      </w:r>
      <w:r w:rsidR="0008561B">
        <w:rPr>
          <w:rFonts w:ascii="Calibri" w:hAnsi="Calibri" w:cs="Calibri"/>
          <w:sz w:val="22"/>
          <w:szCs w:val="22"/>
          <w:lang w:val="en-US"/>
        </w:rPr>
        <w:t xml:space="preserve">in above mentioned formats </w:t>
      </w:r>
      <w:r>
        <w:rPr>
          <w:rFonts w:ascii="Calibri" w:hAnsi="Calibri" w:cs="Calibri"/>
          <w:sz w:val="22"/>
          <w:szCs w:val="22"/>
          <w:lang w:val="en-US"/>
        </w:rPr>
        <w:t>to the organization instead of the organization receiving it from UIDAI.</w:t>
      </w:r>
    </w:p>
    <w:p w:rsidR="00A73CD0" w:rsidRDefault="00A73CD0" w:rsidP="00A73CD0">
      <w:pPr>
        <w:jc w:val="both"/>
        <w:rPr>
          <w:rFonts w:ascii="Calibri" w:hAnsi="Calibri" w:cs="Calibri"/>
          <w:sz w:val="22"/>
          <w:szCs w:val="22"/>
          <w:lang w:val="en-US"/>
        </w:rPr>
      </w:pPr>
      <w:r>
        <w:rPr>
          <w:rFonts w:ascii="Calibri" w:hAnsi="Calibri" w:cs="Calibri"/>
          <w:sz w:val="22"/>
          <w:szCs w:val="22"/>
          <w:lang w:val="en-US"/>
        </w:rPr>
        <w:t xml:space="preserve">An organization may use both methods - online authentication of UIDAI and offline verification based on the various use cases and associated benefits. </w:t>
      </w:r>
      <w:r w:rsidR="0008561B">
        <w:rPr>
          <w:rFonts w:ascii="Calibri" w:hAnsi="Calibri" w:cs="Calibri"/>
          <w:sz w:val="22"/>
          <w:szCs w:val="22"/>
          <w:lang w:val="en-US"/>
        </w:rPr>
        <w:t xml:space="preserve">The </w:t>
      </w:r>
      <w:r w:rsidR="00440189">
        <w:rPr>
          <w:rFonts w:ascii="Calibri" w:hAnsi="Calibri" w:cs="Calibri"/>
          <w:sz w:val="22"/>
          <w:szCs w:val="22"/>
          <w:lang w:val="en-US"/>
        </w:rPr>
        <w:t xml:space="preserve">offline verification methods </w:t>
      </w:r>
      <w:r w:rsidR="0008561B">
        <w:rPr>
          <w:rFonts w:ascii="Calibri" w:hAnsi="Calibri" w:cs="Calibri"/>
          <w:sz w:val="22"/>
          <w:szCs w:val="22"/>
          <w:lang w:val="en-US"/>
        </w:rPr>
        <w:t xml:space="preserve">in physical or electronic forms </w:t>
      </w:r>
      <w:r w:rsidR="00440189">
        <w:rPr>
          <w:rFonts w:ascii="Calibri" w:hAnsi="Calibri" w:cs="Calibri"/>
          <w:sz w:val="22"/>
          <w:szCs w:val="22"/>
          <w:lang w:val="en-US"/>
        </w:rPr>
        <w:t xml:space="preserve">are more resistant to ID frauds </w:t>
      </w:r>
      <w:r w:rsidR="002A673A">
        <w:rPr>
          <w:rFonts w:ascii="Calibri" w:hAnsi="Calibri" w:cs="Calibri"/>
          <w:sz w:val="22"/>
          <w:szCs w:val="22"/>
          <w:lang w:val="en-US"/>
        </w:rPr>
        <w:t>than other Identity Cards for KYC.</w:t>
      </w:r>
    </w:p>
    <w:p w:rsidR="00A73CD0" w:rsidRDefault="00A73CD0" w:rsidP="00A73CD0">
      <w:pPr>
        <w:jc w:val="both"/>
        <w:rPr>
          <w:rFonts w:ascii="Calibri" w:hAnsi="Calibri" w:cs="Calibri"/>
          <w:sz w:val="22"/>
          <w:szCs w:val="22"/>
          <w:lang w:val="en-US"/>
        </w:rPr>
      </w:pPr>
      <w:r>
        <w:rPr>
          <w:rFonts w:ascii="Calibri" w:hAnsi="Calibri" w:cs="Calibri"/>
          <w:sz w:val="22"/>
          <w:szCs w:val="22"/>
          <w:lang w:val="en-US"/>
        </w:rPr>
        <w:t xml:space="preserve">Following is a brief comparison between </w:t>
      </w:r>
      <w:r w:rsidR="00440189">
        <w:rPr>
          <w:rFonts w:ascii="Calibri" w:hAnsi="Calibri" w:cs="Calibri"/>
          <w:sz w:val="22"/>
          <w:szCs w:val="22"/>
          <w:lang w:val="en-US"/>
        </w:rPr>
        <w:t>o</w:t>
      </w:r>
      <w:r>
        <w:rPr>
          <w:rFonts w:ascii="Calibri" w:hAnsi="Calibri" w:cs="Calibri"/>
          <w:sz w:val="22"/>
          <w:szCs w:val="22"/>
          <w:lang w:val="en-US"/>
        </w:rPr>
        <w:t>nline authentication and offline verification</w:t>
      </w:r>
    </w:p>
    <w:tbl>
      <w:tblPr>
        <w:tblStyle w:val="TableGrid"/>
        <w:tblW w:w="0" w:type="auto"/>
        <w:tblLook w:val="04A0"/>
      </w:tblPr>
      <w:tblGrid>
        <w:gridCol w:w="2903"/>
        <w:gridCol w:w="2190"/>
        <w:gridCol w:w="2150"/>
        <w:gridCol w:w="2654"/>
      </w:tblGrid>
      <w:tr w:rsidR="0008561B" w:rsidTr="00DE1648">
        <w:trPr>
          <w:trHeight w:val="690"/>
        </w:trPr>
        <w:tc>
          <w:tcPr>
            <w:tcW w:w="2903" w:type="dxa"/>
            <w:vAlign w:val="center"/>
          </w:tcPr>
          <w:p w:rsidR="00A73CD0" w:rsidRPr="003E22DF" w:rsidRDefault="00A73CD0" w:rsidP="00DE1648">
            <w:pPr>
              <w:ind w:right="-103"/>
              <w:jc w:val="center"/>
              <w:rPr>
                <w:rFonts w:ascii="Calibri" w:hAnsi="Calibri" w:cs="Calibri"/>
                <w:b/>
                <w:bCs/>
                <w:sz w:val="22"/>
                <w:szCs w:val="22"/>
                <w:lang w:val="en-US"/>
              </w:rPr>
            </w:pPr>
            <w:r w:rsidRPr="003E22DF">
              <w:rPr>
                <w:rFonts w:ascii="Calibri" w:hAnsi="Calibri" w:cs="Calibri"/>
                <w:b/>
                <w:bCs/>
                <w:sz w:val="22"/>
                <w:szCs w:val="22"/>
                <w:lang w:val="en-US"/>
              </w:rPr>
              <w:t>Feature</w:t>
            </w:r>
          </w:p>
        </w:tc>
        <w:tc>
          <w:tcPr>
            <w:tcW w:w="2190" w:type="dxa"/>
            <w:vAlign w:val="center"/>
          </w:tcPr>
          <w:p w:rsidR="00A73CD0" w:rsidRPr="003E22DF" w:rsidRDefault="00A73CD0" w:rsidP="00DE1648">
            <w:pPr>
              <w:ind w:right="-103"/>
              <w:jc w:val="center"/>
              <w:rPr>
                <w:rFonts w:ascii="Calibri" w:hAnsi="Calibri" w:cs="Calibri"/>
                <w:b/>
                <w:bCs/>
                <w:sz w:val="22"/>
                <w:szCs w:val="22"/>
                <w:lang w:val="en-US"/>
              </w:rPr>
            </w:pPr>
            <w:r w:rsidRPr="003E22DF">
              <w:rPr>
                <w:rFonts w:ascii="Calibri" w:hAnsi="Calibri" w:cs="Calibri"/>
                <w:b/>
                <w:bCs/>
                <w:sz w:val="22"/>
                <w:szCs w:val="22"/>
                <w:lang w:val="en-US"/>
              </w:rPr>
              <w:t>Online Authentication</w:t>
            </w:r>
          </w:p>
        </w:tc>
        <w:tc>
          <w:tcPr>
            <w:tcW w:w="2150" w:type="dxa"/>
            <w:vAlign w:val="center"/>
          </w:tcPr>
          <w:p w:rsidR="00A73CD0" w:rsidRPr="003E22DF" w:rsidRDefault="00A73CD0" w:rsidP="00DE1648">
            <w:pPr>
              <w:ind w:right="-103"/>
              <w:jc w:val="center"/>
              <w:rPr>
                <w:rFonts w:ascii="Calibri" w:hAnsi="Calibri" w:cs="Calibri"/>
                <w:b/>
                <w:bCs/>
                <w:sz w:val="22"/>
                <w:szCs w:val="22"/>
                <w:lang w:val="en-US"/>
              </w:rPr>
            </w:pPr>
            <w:r w:rsidRPr="003E22DF">
              <w:rPr>
                <w:rFonts w:ascii="Calibri" w:hAnsi="Calibri" w:cs="Calibri"/>
                <w:b/>
                <w:bCs/>
                <w:sz w:val="22"/>
                <w:szCs w:val="22"/>
                <w:lang w:val="en-US"/>
              </w:rPr>
              <w:t>Offline verification</w:t>
            </w:r>
          </w:p>
        </w:tc>
        <w:tc>
          <w:tcPr>
            <w:tcW w:w="2654" w:type="dxa"/>
            <w:vAlign w:val="center"/>
          </w:tcPr>
          <w:p w:rsidR="00A73CD0" w:rsidRDefault="0008561B" w:rsidP="00DE1648">
            <w:pPr>
              <w:ind w:right="-103"/>
              <w:jc w:val="center"/>
              <w:rPr>
                <w:rFonts w:ascii="Calibri" w:hAnsi="Calibri" w:cs="Calibri"/>
                <w:sz w:val="22"/>
                <w:szCs w:val="22"/>
                <w:lang w:val="en-US"/>
              </w:rPr>
            </w:pPr>
            <w:r w:rsidRPr="00DE1648">
              <w:rPr>
                <w:rFonts w:ascii="Calibri" w:hAnsi="Calibri" w:cs="Calibri"/>
                <w:b/>
                <w:bCs/>
                <w:sz w:val="22"/>
                <w:szCs w:val="22"/>
                <w:lang w:val="en-US"/>
              </w:rPr>
              <w:t>Remarks</w:t>
            </w:r>
          </w:p>
        </w:tc>
      </w:tr>
      <w:tr w:rsidR="0008561B" w:rsidTr="00DE1648">
        <w:trPr>
          <w:trHeight w:val="806"/>
        </w:trPr>
        <w:tc>
          <w:tcPr>
            <w:tcW w:w="2903"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Transaction done without UIDAI</w:t>
            </w:r>
            <w:r w:rsidR="0008561B">
              <w:rPr>
                <w:rFonts w:ascii="Calibri" w:hAnsi="Calibri" w:cs="Calibri"/>
                <w:sz w:val="22"/>
                <w:szCs w:val="22"/>
                <w:lang w:val="en-US"/>
              </w:rPr>
              <w:t>’s</w:t>
            </w:r>
            <w:r>
              <w:rPr>
                <w:rFonts w:ascii="Calibri" w:hAnsi="Calibri" w:cs="Calibri"/>
                <w:sz w:val="22"/>
                <w:szCs w:val="22"/>
                <w:lang w:val="en-US"/>
              </w:rPr>
              <w:t xml:space="preserve"> knowledge</w:t>
            </w:r>
          </w:p>
        </w:tc>
        <w:tc>
          <w:tcPr>
            <w:tcW w:w="2190" w:type="dxa"/>
            <w:vAlign w:val="center"/>
          </w:tcPr>
          <w:p w:rsidR="00A73CD0" w:rsidRDefault="00A73CD0" w:rsidP="00DE1648">
            <w:pPr>
              <w:ind w:right="-103"/>
              <w:jc w:val="center"/>
              <w:rPr>
                <w:rFonts w:ascii="Calibri" w:hAnsi="Calibri" w:cs="Calibri"/>
                <w:sz w:val="22"/>
                <w:szCs w:val="22"/>
                <w:lang w:val="en-US"/>
              </w:rPr>
            </w:pPr>
            <w:r w:rsidRPr="00571F2B">
              <w:rPr>
                <w:rFonts w:ascii="Calibri" w:hAnsi="Calibri" w:cs="Calibri"/>
                <w:sz w:val="36"/>
                <w:szCs w:val="36"/>
                <w:lang w:val="en-US"/>
              </w:rPr>
              <w:sym w:font="Wingdings" w:char="F0FD"/>
            </w:r>
          </w:p>
        </w:tc>
        <w:tc>
          <w:tcPr>
            <w:tcW w:w="2150" w:type="dxa"/>
            <w:vAlign w:val="center"/>
          </w:tcPr>
          <w:p w:rsidR="00A73CD0" w:rsidRPr="003E22DF"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E"/>
            </w:r>
          </w:p>
        </w:tc>
        <w:tc>
          <w:tcPr>
            <w:tcW w:w="2654"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Offline verification is privacy friendly</w:t>
            </w:r>
          </w:p>
        </w:tc>
      </w:tr>
      <w:tr w:rsidR="0008561B" w:rsidTr="00DE1648">
        <w:trPr>
          <w:trHeight w:val="860"/>
        </w:trPr>
        <w:tc>
          <w:tcPr>
            <w:tcW w:w="2903" w:type="dxa"/>
            <w:vAlign w:val="center"/>
          </w:tcPr>
          <w:p w:rsidR="00A73CD0" w:rsidRDefault="0008561B" w:rsidP="00DE1648">
            <w:pPr>
              <w:ind w:right="-103"/>
              <w:rPr>
                <w:rFonts w:ascii="Calibri" w:hAnsi="Calibri" w:cs="Calibri"/>
                <w:sz w:val="22"/>
                <w:szCs w:val="22"/>
                <w:lang w:val="en-US"/>
              </w:rPr>
            </w:pPr>
            <w:r>
              <w:rPr>
                <w:rFonts w:ascii="Calibri" w:hAnsi="Calibri" w:cs="Calibri"/>
                <w:sz w:val="22"/>
                <w:szCs w:val="22"/>
                <w:lang w:val="en-US"/>
              </w:rPr>
              <w:t>Need for</w:t>
            </w:r>
            <w:r w:rsidR="00A73CD0">
              <w:rPr>
                <w:rFonts w:ascii="Calibri" w:hAnsi="Calibri" w:cs="Calibri"/>
                <w:sz w:val="22"/>
                <w:szCs w:val="22"/>
                <w:lang w:val="en-US"/>
              </w:rPr>
              <w:t xml:space="preserve"> Internet connectivity </w:t>
            </w:r>
          </w:p>
        </w:tc>
        <w:tc>
          <w:tcPr>
            <w:tcW w:w="2190" w:type="dxa"/>
            <w:vAlign w:val="center"/>
          </w:tcPr>
          <w:p w:rsidR="00A73CD0" w:rsidRDefault="0008561B" w:rsidP="00DE1648">
            <w:pPr>
              <w:ind w:right="-103"/>
              <w:jc w:val="center"/>
              <w:rPr>
                <w:rFonts w:ascii="Calibri" w:hAnsi="Calibri" w:cs="Calibri"/>
                <w:sz w:val="22"/>
                <w:szCs w:val="22"/>
                <w:lang w:val="en-US"/>
              </w:rPr>
            </w:pPr>
            <w:r w:rsidRPr="00571F2B">
              <w:rPr>
                <w:rFonts w:ascii="Calibri" w:hAnsi="Calibri" w:cs="Calibri"/>
                <w:sz w:val="36"/>
                <w:szCs w:val="36"/>
                <w:lang w:val="en-US"/>
              </w:rPr>
              <w:sym w:font="Wingdings" w:char="F0FE"/>
            </w:r>
          </w:p>
        </w:tc>
        <w:tc>
          <w:tcPr>
            <w:tcW w:w="2150" w:type="dxa"/>
            <w:vAlign w:val="center"/>
          </w:tcPr>
          <w:p w:rsidR="00A73CD0" w:rsidRDefault="0008561B" w:rsidP="00DE1648">
            <w:pPr>
              <w:ind w:right="-103"/>
              <w:jc w:val="center"/>
              <w:rPr>
                <w:rFonts w:ascii="Calibri" w:hAnsi="Calibri" w:cs="Calibri"/>
                <w:sz w:val="22"/>
                <w:szCs w:val="22"/>
                <w:lang w:val="en-US"/>
              </w:rPr>
            </w:pPr>
            <w:r w:rsidRPr="00571F2B">
              <w:rPr>
                <w:rFonts w:ascii="Calibri" w:hAnsi="Calibri" w:cs="Calibri"/>
                <w:sz w:val="36"/>
                <w:szCs w:val="36"/>
                <w:lang w:val="en-US"/>
              </w:rPr>
              <w:sym w:font="Wingdings" w:char="F0FD"/>
            </w:r>
          </w:p>
        </w:tc>
        <w:tc>
          <w:tcPr>
            <w:tcW w:w="2654"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Offline verification is easy to implement</w:t>
            </w:r>
          </w:p>
        </w:tc>
      </w:tr>
      <w:tr w:rsidR="0008561B" w:rsidTr="00DE1648">
        <w:trPr>
          <w:trHeight w:val="708"/>
        </w:trPr>
        <w:tc>
          <w:tcPr>
            <w:tcW w:w="2903" w:type="dxa"/>
            <w:vAlign w:val="center"/>
          </w:tcPr>
          <w:p w:rsidR="0025105E" w:rsidRDefault="009A2D17" w:rsidP="00DE1648">
            <w:pPr>
              <w:ind w:right="-103"/>
              <w:rPr>
                <w:rFonts w:ascii="Calibri" w:hAnsi="Calibri" w:cs="Calibri"/>
                <w:sz w:val="22"/>
                <w:szCs w:val="22"/>
                <w:lang w:val="en-US"/>
              </w:rPr>
            </w:pPr>
            <w:r>
              <w:rPr>
                <w:rFonts w:ascii="Calibri" w:hAnsi="Calibri" w:cs="Calibri"/>
                <w:sz w:val="22"/>
                <w:szCs w:val="22"/>
                <w:lang w:val="en-US"/>
              </w:rPr>
              <w:t>L</w:t>
            </w:r>
            <w:r w:rsidR="00A73CD0">
              <w:rPr>
                <w:rFonts w:ascii="Calibri" w:hAnsi="Calibri" w:cs="Calibri"/>
                <w:sz w:val="22"/>
                <w:szCs w:val="22"/>
                <w:lang w:val="en-US"/>
              </w:rPr>
              <w:t>icense or permission required from UIDAI</w:t>
            </w:r>
          </w:p>
        </w:tc>
        <w:tc>
          <w:tcPr>
            <w:tcW w:w="2190" w:type="dxa"/>
            <w:vAlign w:val="center"/>
          </w:tcPr>
          <w:p w:rsidR="00A73CD0" w:rsidRDefault="0008561B" w:rsidP="00DE1648">
            <w:pPr>
              <w:ind w:right="-103"/>
              <w:jc w:val="center"/>
              <w:rPr>
                <w:rFonts w:ascii="Calibri" w:hAnsi="Calibri" w:cs="Calibri"/>
                <w:sz w:val="22"/>
                <w:szCs w:val="22"/>
                <w:lang w:val="en-US"/>
              </w:rPr>
            </w:pPr>
            <w:r w:rsidRPr="00571F2B">
              <w:rPr>
                <w:rFonts w:ascii="Calibri" w:hAnsi="Calibri" w:cs="Calibri"/>
                <w:sz w:val="36"/>
                <w:szCs w:val="36"/>
                <w:lang w:val="en-US"/>
              </w:rPr>
              <w:sym w:font="Wingdings" w:char="F0FE"/>
            </w:r>
          </w:p>
        </w:tc>
        <w:tc>
          <w:tcPr>
            <w:tcW w:w="2150" w:type="dxa"/>
            <w:vAlign w:val="center"/>
          </w:tcPr>
          <w:p w:rsidR="00A73CD0" w:rsidRDefault="0008561B" w:rsidP="00DE1648">
            <w:pPr>
              <w:ind w:right="-103"/>
              <w:jc w:val="center"/>
              <w:rPr>
                <w:rFonts w:ascii="Calibri" w:hAnsi="Calibri" w:cs="Calibri"/>
                <w:sz w:val="22"/>
                <w:szCs w:val="22"/>
                <w:lang w:val="en-US"/>
              </w:rPr>
            </w:pPr>
            <w:r w:rsidRPr="00571F2B">
              <w:rPr>
                <w:rFonts w:ascii="Calibri" w:hAnsi="Calibri" w:cs="Calibri"/>
                <w:sz w:val="36"/>
                <w:szCs w:val="36"/>
                <w:lang w:val="en-US"/>
              </w:rPr>
              <w:sym w:font="Wingdings" w:char="F0FD"/>
            </w:r>
          </w:p>
        </w:tc>
        <w:tc>
          <w:tcPr>
            <w:tcW w:w="2654"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 xml:space="preserve">Offline verification </w:t>
            </w:r>
            <w:r w:rsidR="0008561B">
              <w:rPr>
                <w:rFonts w:ascii="Calibri" w:hAnsi="Calibri" w:cs="Calibri"/>
                <w:sz w:val="22"/>
                <w:szCs w:val="22"/>
                <w:lang w:val="en-US"/>
              </w:rPr>
              <w:t xml:space="preserve">does not require license or permission from UIDAI </w:t>
            </w:r>
          </w:p>
        </w:tc>
      </w:tr>
      <w:tr w:rsidR="0008561B" w:rsidTr="00DE1648">
        <w:trPr>
          <w:trHeight w:val="574"/>
        </w:trPr>
        <w:tc>
          <w:tcPr>
            <w:tcW w:w="2903" w:type="dxa"/>
            <w:vAlign w:val="center"/>
          </w:tcPr>
          <w:p w:rsidR="00A73CD0" w:rsidRDefault="009A2D17" w:rsidP="00DE1648">
            <w:pPr>
              <w:ind w:right="-103"/>
              <w:rPr>
                <w:rFonts w:ascii="Calibri" w:hAnsi="Calibri" w:cs="Calibri"/>
                <w:sz w:val="22"/>
                <w:szCs w:val="22"/>
                <w:lang w:val="en-US"/>
              </w:rPr>
            </w:pPr>
            <w:r>
              <w:rPr>
                <w:rFonts w:ascii="Calibri" w:hAnsi="Calibri" w:cs="Calibri"/>
                <w:sz w:val="22"/>
                <w:szCs w:val="22"/>
                <w:lang w:val="en-US"/>
              </w:rPr>
              <w:t xml:space="preserve">Involvement of </w:t>
            </w:r>
            <w:r w:rsidR="00A73CD0">
              <w:rPr>
                <w:rFonts w:ascii="Calibri" w:hAnsi="Calibri" w:cs="Calibri"/>
                <w:sz w:val="22"/>
                <w:szCs w:val="22"/>
                <w:lang w:val="en-US"/>
              </w:rPr>
              <w:t xml:space="preserve">Biometrics </w:t>
            </w:r>
          </w:p>
        </w:tc>
        <w:tc>
          <w:tcPr>
            <w:tcW w:w="2190" w:type="dxa"/>
            <w:vAlign w:val="center"/>
          </w:tcPr>
          <w:p w:rsidR="00A73CD0" w:rsidRDefault="0008561B" w:rsidP="00DE1648">
            <w:pPr>
              <w:ind w:right="-103"/>
              <w:jc w:val="center"/>
              <w:rPr>
                <w:rFonts w:ascii="Calibri" w:hAnsi="Calibri" w:cs="Calibri"/>
                <w:sz w:val="22"/>
                <w:szCs w:val="22"/>
                <w:lang w:val="en-US"/>
              </w:rPr>
            </w:pPr>
            <w:r w:rsidRPr="00571F2B">
              <w:rPr>
                <w:rFonts w:ascii="Calibri" w:hAnsi="Calibri" w:cs="Calibri"/>
                <w:sz w:val="36"/>
                <w:szCs w:val="36"/>
                <w:lang w:val="en-US"/>
              </w:rPr>
              <w:sym w:font="Wingdings" w:char="F0FE"/>
            </w:r>
          </w:p>
        </w:tc>
        <w:tc>
          <w:tcPr>
            <w:tcW w:w="2150" w:type="dxa"/>
            <w:vAlign w:val="center"/>
          </w:tcPr>
          <w:p w:rsidR="00A73CD0" w:rsidRDefault="0008561B" w:rsidP="00DE1648">
            <w:pPr>
              <w:ind w:right="-103"/>
              <w:jc w:val="center"/>
              <w:rPr>
                <w:rFonts w:ascii="Calibri" w:hAnsi="Calibri" w:cs="Calibri"/>
                <w:sz w:val="22"/>
                <w:szCs w:val="22"/>
                <w:lang w:val="en-US"/>
              </w:rPr>
            </w:pPr>
            <w:r w:rsidRPr="00571F2B">
              <w:rPr>
                <w:rFonts w:ascii="Calibri" w:hAnsi="Calibri" w:cs="Calibri"/>
                <w:sz w:val="36"/>
                <w:szCs w:val="36"/>
                <w:lang w:val="en-US"/>
              </w:rPr>
              <w:sym w:font="Wingdings" w:char="F0FD"/>
            </w:r>
          </w:p>
        </w:tc>
        <w:tc>
          <w:tcPr>
            <w:tcW w:w="2654"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Offline verification is privacy friendly</w:t>
            </w:r>
          </w:p>
        </w:tc>
      </w:tr>
      <w:tr w:rsidR="0008561B" w:rsidTr="00DE1648">
        <w:trPr>
          <w:trHeight w:val="977"/>
        </w:trPr>
        <w:tc>
          <w:tcPr>
            <w:tcW w:w="2903"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Lesser Compliance burden</w:t>
            </w:r>
          </w:p>
        </w:tc>
        <w:tc>
          <w:tcPr>
            <w:tcW w:w="2190" w:type="dxa"/>
            <w:vAlign w:val="center"/>
          </w:tcPr>
          <w:p w:rsidR="00A73CD0" w:rsidRDefault="00A73CD0" w:rsidP="00DE1648">
            <w:pPr>
              <w:ind w:right="-103"/>
              <w:jc w:val="center"/>
              <w:rPr>
                <w:rFonts w:ascii="Calibri" w:hAnsi="Calibri" w:cs="Calibri"/>
                <w:sz w:val="22"/>
                <w:szCs w:val="22"/>
                <w:lang w:val="en-US"/>
              </w:rPr>
            </w:pPr>
            <w:r w:rsidRPr="00571F2B">
              <w:rPr>
                <w:rFonts w:ascii="Calibri" w:hAnsi="Calibri" w:cs="Calibri"/>
                <w:sz w:val="36"/>
                <w:szCs w:val="36"/>
                <w:lang w:val="en-US"/>
              </w:rPr>
              <w:sym w:font="Wingdings" w:char="F0FD"/>
            </w:r>
          </w:p>
        </w:tc>
        <w:tc>
          <w:tcPr>
            <w:tcW w:w="2150" w:type="dxa"/>
            <w:vAlign w:val="center"/>
          </w:tcPr>
          <w:p w:rsidR="00A73CD0" w:rsidRDefault="00A73CD0" w:rsidP="00DE1648">
            <w:pPr>
              <w:ind w:right="-103"/>
              <w:jc w:val="center"/>
              <w:rPr>
                <w:rFonts w:ascii="Calibri" w:hAnsi="Calibri" w:cs="Calibri"/>
                <w:sz w:val="22"/>
                <w:szCs w:val="22"/>
                <w:lang w:val="en-US"/>
              </w:rPr>
            </w:pPr>
            <w:r w:rsidRPr="00571F2B">
              <w:rPr>
                <w:rFonts w:ascii="Calibri" w:hAnsi="Calibri" w:cs="Calibri"/>
                <w:sz w:val="36"/>
                <w:szCs w:val="36"/>
                <w:lang w:val="en-US"/>
              </w:rPr>
              <w:sym w:font="Wingdings" w:char="F0FE"/>
            </w:r>
          </w:p>
        </w:tc>
        <w:tc>
          <w:tcPr>
            <w:tcW w:w="2654" w:type="dxa"/>
            <w:vAlign w:val="center"/>
          </w:tcPr>
          <w:p w:rsidR="00A73CD0" w:rsidRDefault="0008561B" w:rsidP="00DE1648">
            <w:pPr>
              <w:ind w:right="-103"/>
              <w:rPr>
                <w:rFonts w:ascii="Calibri" w:hAnsi="Calibri" w:cs="Calibri"/>
                <w:sz w:val="22"/>
                <w:szCs w:val="22"/>
                <w:lang w:val="en-US"/>
              </w:rPr>
            </w:pPr>
            <w:r>
              <w:rPr>
                <w:rFonts w:ascii="Calibri" w:hAnsi="Calibri" w:cs="Calibri"/>
                <w:sz w:val="22"/>
                <w:szCs w:val="22"/>
                <w:lang w:val="en-US"/>
              </w:rPr>
              <w:t>Regulatory c</w:t>
            </w:r>
            <w:r w:rsidR="00A73CD0">
              <w:rPr>
                <w:rFonts w:ascii="Calibri" w:hAnsi="Calibri" w:cs="Calibri"/>
                <w:sz w:val="22"/>
                <w:szCs w:val="22"/>
                <w:lang w:val="en-US"/>
              </w:rPr>
              <w:t>o</w:t>
            </w:r>
            <w:r>
              <w:rPr>
                <w:rFonts w:ascii="Calibri" w:hAnsi="Calibri" w:cs="Calibri"/>
                <w:sz w:val="22"/>
                <w:szCs w:val="22"/>
                <w:lang w:val="en-US"/>
              </w:rPr>
              <w:t>mpliance requirements are simpler for OVSEs</w:t>
            </w:r>
          </w:p>
        </w:tc>
      </w:tr>
      <w:tr w:rsidR="0008561B" w:rsidTr="00DE1648">
        <w:trPr>
          <w:trHeight w:val="977"/>
        </w:trPr>
        <w:tc>
          <w:tcPr>
            <w:tcW w:w="2903"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lastRenderedPageBreak/>
              <w:t>Has most updated KYC record</w:t>
            </w:r>
          </w:p>
        </w:tc>
        <w:tc>
          <w:tcPr>
            <w:tcW w:w="219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E"/>
            </w:r>
          </w:p>
        </w:tc>
        <w:tc>
          <w:tcPr>
            <w:tcW w:w="215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D"/>
            </w:r>
          </w:p>
        </w:tc>
        <w:tc>
          <w:tcPr>
            <w:tcW w:w="2654" w:type="dxa"/>
            <w:vAlign w:val="center"/>
          </w:tcPr>
          <w:p w:rsidR="00A73CD0" w:rsidRDefault="00A73CD0" w:rsidP="00DE1648">
            <w:pPr>
              <w:ind w:right="-103"/>
              <w:jc w:val="both"/>
              <w:rPr>
                <w:rFonts w:ascii="Calibri" w:hAnsi="Calibri" w:cs="Calibri"/>
                <w:sz w:val="22"/>
                <w:szCs w:val="22"/>
                <w:lang w:val="en-US"/>
              </w:rPr>
            </w:pPr>
            <w:r>
              <w:rPr>
                <w:rFonts w:ascii="Calibri" w:hAnsi="Calibri" w:cs="Calibri"/>
                <w:sz w:val="22"/>
                <w:szCs w:val="22"/>
                <w:lang w:val="en-US"/>
              </w:rPr>
              <w:t xml:space="preserve">Date of KYC can be found in offline verification and a fresh download may be </w:t>
            </w:r>
            <w:r w:rsidR="0008561B">
              <w:rPr>
                <w:rFonts w:ascii="Calibri" w:hAnsi="Calibri" w:cs="Calibri"/>
                <w:sz w:val="22"/>
                <w:szCs w:val="22"/>
                <w:lang w:val="en-US"/>
              </w:rPr>
              <w:t xml:space="preserve">sought from the resident </w:t>
            </w:r>
            <w:r>
              <w:rPr>
                <w:rFonts w:ascii="Calibri" w:hAnsi="Calibri" w:cs="Calibri"/>
                <w:sz w:val="22"/>
                <w:szCs w:val="22"/>
                <w:lang w:val="en-US"/>
              </w:rPr>
              <w:t>for latest KYC</w:t>
            </w:r>
            <w:r w:rsidR="0008561B">
              <w:rPr>
                <w:rFonts w:ascii="Calibri" w:hAnsi="Calibri" w:cs="Calibri"/>
                <w:sz w:val="22"/>
                <w:szCs w:val="22"/>
                <w:lang w:val="en-US"/>
              </w:rPr>
              <w:t>.</w:t>
            </w:r>
          </w:p>
        </w:tc>
      </w:tr>
      <w:tr w:rsidR="0008561B" w:rsidTr="00DE1648">
        <w:trPr>
          <w:trHeight w:val="977"/>
        </w:trPr>
        <w:tc>
          <w:tcPr>
            <w:tcW w:w="2903"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Stronger form of Identity validation</w:t>
            </w:r>
          </w:p>
        </w:tc>
        <w:tc>
          <w:tcPr>
            <w:tcW w:w="219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E"/>
            </w:r>
          </w:p>
        </w:tc>
        <w:tc>
          <w:tcPr>
            <w:tcW w:w="215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D"/>
            </w:r>
          </w:p>
        </w:tc>
        <w:tc>
          <w:tcPr>
            <w:tcW w:w="2654" w:type="dxa"/>
            <w:vAlign w:val="center"/>
          </w:tcPr>
          <w:p w:rsidR="00A73CD0" w:rsidRDefault="00A73CD0" w:rsidP="00DE1648">
            <w:pPr>
              <w:ind w:right="-103"/>
              <w:jc w:val="both"/>
              <w:rPr>
                <w:rFonts w:ascii="Calibri" w:hAnsi="Calibri" w:cs="Calibri"/>
                <w:sz w:val="22"/>
                <w:szCs w:val="22"/>
                <w:lang w:val="en-US"/>
              </w:rPr>
            </w:pPr>
            <w:r>
              <w:rPr>
                <w:rFonts w:ascii="Calibri" w:hAnsi="Calibri" w:cs="Calibri"/>
                <w:sz w:val="22"/>
                <w:szCs w:val="22"/>
                <w:lang w:val="en-US"/>
              </w:rPr>
              <w:t xml:space="preserve">Offline verification is for use cases where very high level of assurance is not required. For very high level </w:t>
            </w:r>
            <w:r w:rsidR="0008561B">
              <w:rPr>
                <w:rFonts w:ascii="Calibri" w:hAnsi="Calibri" w:cs="Calibri"/>
                <w:sz w:val="22"/>
                <w:szCs w:val="22"/>
                <w:lang w:val="en-US"/>
              </w:rPr>
              <w:t xml:space="preserve">of </w:t>
            </w:r>
            <w:r>
              <w:rPr>
                <w:rFonts w:ascii="Calibri" w:hAnsi="Calibri" w:cs="Calibri"/>
                <w:sz w:val="22"/>
                <w:szCs w:val="22"/>
                <w:lang w:val="en-US"/>
              </w:rPr>
              <w:t>assurance Online authentication is recommended.</w:t>
            </w:r>
          </w:p>
        </w:tc>
      </w:tr>
      <w:tr w:rsidR="0008561B" w:rsidTr="00DE1648">
        <w:trPr>
          <w:trHeight w:val="977"/>
        </w:trPr>
        <w:tc>
          <w:tcPr>
            <w:tcW w:w="2903"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Stronger than other alternatives available such as Passport, Driving license, Vote</w:t>
            </w:r>
            <w:r w:rsidR="00440189">
              <w:rPr>
                <w:rFonts w:ascii="Calibri" w:hAnsi="Calibri" w:cs="Calibri"/>
                <w:sz w:val="22"/>
                <w:szCs w:val="22"/>
                <w:lang w:val="en-US"/>
              </w:rPr>
              <w:t>r</w:t>
            </w:r>
            <w:r>
              <w:rPr>
                <w:rFonts w:ascii="Calibri" w:hAnsi="Calibri" w:cs="Calibri"/>
                <w:sz w:val="22"/>
                <w:szCs w:val="22"/>
                <w:lang w:val="en-US"/>
              </w:rPr>
              <w:t xml:space="preserve"> ID etc.</w:t>
            </w:r>
          </w:p>
        </w:tc>
        <w:tc>
          <w:tcPr>
            <w:tcW w:w="219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E"/>
            </w:r>
          </w:p>
        </w:tc>
        <w:tc>
          <w:tcPr>
            <w:tcW w:w="215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E"/>
            </w:r>
          </w:p>
        </w:tc>
        <w:tc>
          <w:tcPr>
            <w:tcW w:w="2654" w:type="dxa"/>
            <w:vAlign w:val="center"/>
          </w:tcPr>
          <w:p w:rsidR="00A73CD0" w:rsidRDefault="00A73CD0" w:rsidP="00DE1648">
            <w:pPr>
              <w:ind w:right="-103"/>
              <w:jc w:val="both"/>
              <w:rPr>
                <w:rFonts w:ascii="Calibri" w:hAnsi="Calibri" w:cs="Calibri"/>
                <w:sz w:val="22"/>
                <w:szCs w:val="22"/>
                <w:lang w:val="en-US"/>
              </w:rPr>
            </w:pPr>
            <w:r>
              <w:rPr>
                <w:rFonts w:ascii="Calibri" w:hAnsi="Calibri" w:cs="Calibri"/>
                <w:sz w:val="22"/>
                <w:szCs w:val="22"/>
                <w:lang w:val="en-US"/>
              </w:rPr>
              <w:t>Both methods are stronger than other alternatives available</w:t>
            </w:r>
            <w:r w:rsidR="0008561B">
              <w:rPr>
                <w:rFonts w:ascii="Calibri" w:hAnsi="Calibri" w:cs="Calibri"/>
                <w:sz w:val="22"/>
                <w:szCs w:val="22"/>
                <w:lang w:val="en-US"/>
              </w:rPr>
              <w:t>.</w:t>
            </w:r>
          </w:p>
        </w:tc>
      </w:tr>
      <w:tr w:rsidR="0008561B" w:rsidTr="00DE1648">
        <w:trPr>
          <w:trHeight w:val="977"/>
        </w:trPr>
        <w:tc>
          <w:tcPr>
            <w:tcW w:w="2903"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Paperless</w:t>
            </w:r>
          </w:p>
        </w:tc>
        <w:tc>
          <w:tcPr>
            <w:tcW w:w="219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E"/>
            </w:r>
          </w:p>
        </w:tc>
        <w:tc>
          <w:tcPr>
            <w:tcW w:w="215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E"/>
            </w:r>
          </w:p>
        </w:tc>
        <w:tc>
          <w:tcPr>
            <w:tcW w:w="2654" w:type="dxa"/>
            <w:vAlign w:val="center"/>
          </w:tcPr>
          <w:p w:rsidR="00A73CD0" w:rsidRDefault="00A73CD0" w:rsidP="00DE1648">
            <w:pPr>
              <w:ind w:right="-103"/>
              <w:jc w:val="both"/>
              <w:rPr>
                <w:rFonts w:ascii="Calibri" w:hAnsi="Calibri" w:cs="Calibri"/>
                <w:sz w:val="22"/>
                <w:szCs w:val="22"/>
                <w:lang w:val="en-US"/>
              </w:rPr>
            </w:pPr>
            <w:r>
              <w:rPr>
                <w:rFonts w:ascii="Calibri" w:hAnsi="Calibri" w:cs="Calibri"/>
                <w:sz w:val="22"/>
                <w:szCs w:val="22"/>
                <w:lang w:val="en-US"/>
              </w:rPr>
              <w:t>Both are paperless forms</w:t>
            </w:r>
            <w:r w:rsidR="0008561B">
              <w:rPr>
                <w:rFonts w:ascii="Calibri" w:hAnsi="Calibri" w:cs="Calibri"/>
                <w:sz w:val="22"/>
                <w:szCs w:val="22"/>
                <w:lang w:val="en-US"/>
              </w:rPr>
              <w:t>, offline verification has physical forms also.</w:t>
            </w:r>
          </w:p>
        </w:tc>
      </w:tr>
      <w:tr w:rsidR="0008561B" w:rsidTr="00DE1648">
        <w:trPr>
          <w:trHeight w:val="977"/>
        </w:trPr>
        <w:tc>
          <w:tcPr>
            <w:tcW w:w="2903" w:type="dxa"/>
            <w:vAlign w:val="center"/>
          </w:tcPr>
          <w:p w:rsidR="00A73CD0" w:rsidRDefault="00A73CD0" w:rsidP="00DE1648">
            <w:pPr>
              <w:ind w:right="-103"/>
              <w:rPr>
                <w:rFonts w:ascii="Calibri" w:hAnsi="Calibri" w:cs="Calibri"/>
                <w:sz w:val="22"/>
                <w:szCs w:val="22"/>
                <w:lang w:val="en-US"/>
              </w:rPr>
            </w:pPr>
            <w:r>
              <w:rPr>
                <w:rFonts w:ascii="Calibri" w:hAnsi="Calibri" w:cs="Calibri"/>
                <w:sz w:val="22"/>
                <w:szCs w:val="22"/>
                <w:lang w:val="en-US"/>
              </w:rPr>
              <w:t>Resistant to ID Fraud</w:t>
            </w:r>
          </w:p>
        </w:tc>
        <w:tc>
          <w:tcPr>
            <w:tcW w:w="219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E"/>
            </w:r>
          </w:p>
        </w:tc>
        <w:tc>
          <w:tcPr>
            <w:tcW w:w="2150" w:type="dxa"/>
            <w:vAlign w:val="center"/>
          </w:tcPr>
          <w:p w:rsidR="00A73CD0" w:rsidRPr="00571F2B" w:rsidRDefault="00A73CD0" w:rsidP="00DE1648">
            <w:pPr>
              <w:ind w:right="-103"/>
              <w:jc w:val="center"/>
              <w:rPr>
                <w:rFonts w:ascii="Calibri" w:hAnsi="Calibri" w:cs="Calibri"/>
                <w:sz w:val="36"/>
                <w:szCs w:val="36"/>
                <w:lang w:val="en-US"/>
              </w:rPr>
            </w:pPr>
            <w:r w:rsidRPr="00571F2B">
              <w:rPr>
                <w:rFonts w:ascii="Calibri" w:hAnsi="Calibri" w:cs="Calibri"/>
                <w:sz w:val="36"/>
                <w:szCs w:val="36"/>
                <w:lang w:val="en-US"/>
              </w:rPr>
              <w:sym w:font="Wingdings" w:char="F0FE"/>
            </w:r>
          </w:p>
        </w:tc>
        <w:tc>
          <w:tcPr>
            <w:tcW w:w="2654" w:type="dxa"/>
            <w:vAlign w:val="center"/>
          </w:tcPr>
          <w:p w:rsidR="00A73CD0" w:rsidRDefault="00A73CD0" w:rsidP="00DE1648">
            <w:pPr>
              <w:ind w:right="-103"/>
              <w:jc w:val="both"/>
              <w:rPr>
                <w:rFonts w:ascii="Calibri" w:hAnsi="Calibri" w:cs="Calibri"/>
                <w:sz w:val="22"/>
                <w:szCs w:val="22"/>
                <w:lang w:val="en-US"/>
              </w:rPr>
            </w:pPr>
            <w:r>
              <w:rPr>
                <w:rFonts w:ascii="Calibri" w:hAnsi="Calibri" w:cs="Calibri"/>
                <w:sz w:val="22"/>
                <w:szCs w:val="22"/>
                <w:lang w:val="en-US"/>
              </w:rPr>
              <w:t xml:space="preserve">Online authentication </w:t>
            </w:r>
            <w:r w:rsidR="0008561B">
              <w:rPr>
                <w:rFonts w:ascii="Calibri" w:hAnsi="Calibri" w:cs="Calibri"/>
                <w:sz w:val="22"/>
                <w:szCs w:val="22"/>
                <w:lang w:val="en-US"/>
              </w:rPr>
              <w:t>ha</w:t>
            </w:r>
            <w:r>
              <w:rPr>
                <w:rFonts w:ascii="Calibri" w:hAnsi="Calibri" w:cs="Calibri"/>
                <w:sz w:val="22"/>
                <w:szCs w:val="22"/>
                <w:lang w:val="en-US"/>
              </w:rPr>
              <w:t xml:space="preserve">s higher level of assurance than offline verification while both are stronger than other alternatives available.  </w:t>
            </w:r>
          </w:p>
        </w:tc>
      </w:tr>
    </w:tbl>
    <w:p w:rsidR="00A73CD0" w:rsidRDefault="00A73CD0" w:rsidP="00A73CD0">
      <w:pPr>
        <w:jc w:val="both"/>
        <w:rPr>
          <w:rFonts w:ascii="Calibri" w:hAnsi="Calibri" w:cs="Calibri"/>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Which organizations can use offline verification?</w:t>
      </w:r>
    </w:p>
    <w:p w:rsidR="00A73CD0" w:rsidRDefault="00A73CD0" w:rsidP="00A73CD0">
      <w:pPr>
        <w:jc w:val="both"/>
        <w:rPr>
          <w:rFonts w:ascii="Calibri" w:hAnsi="Calibri" w:cs="Calibri"/>
          <w:strike/>
          <w:color w:val="FF0000"/>
          <w:sz w:val="22"/>
          <w:szCs w:val="22"/>
          <w:lang w:val="en-US"/>
        </w:rPr>
      </w:pPr>
      <w:r w:rsidRPr="00231313">
        <w:rPr>
          <w:rFonts w:ascii="Calibri" w:hAnsi="Calibri" w:cs="Calibri"/>
          <w:sz w:val="22"/>
          <w:szCs w:val="22"/>
          <w:lang w:val="en-US"/>
        </w:rPr>
        <w:t>Any organization that has a requirement of performing identity verification or KYC may use Aadhaar offline verification to provide services</w:t>
      </w:r>
      <w:r>
        <w:rPr>
          <w:rFonts w:ascii="Calibri" w:hAnsi="Calibri" w:cs="Calibri"/>
          <w:sz w:val="22"/>
          <w:szCs w:val="22"/>
          <w:lang w:val="en-US"/>
        </w:rPr>
        <w:t xml:space="preserve">. Use of Aadhaar offline verification, like Aadhaar authentication, requires </w:t>
      </w:r>
      <w:r w:rsidRPr="00231313">
        <w:rPr>
          <w:rFonts w:ascii="Calibri" w:hAnsi="Calibri" w:cs="Calibri"/>
          <w:sz w:val="22"/>
          <w:szCs w:val="22"/>
          <w:lang w:val="en-US"/>
        </w:rPr>
        <w:t xml:space="preserve">consent </w:t>
      </w:r>
      <w:r>
        <w:rPr>
          <w:rFonts w:ascii="Calibri" w:hAnsi="Calibri" w:cs="Calibri"/>
          <w:sz w:val="22"/>
          <w:szCs w:val="22"/>
          <w:lang w:val="en-US"/>
        </w:rPr>
        <w:t>of th</w:t>
      </w:r>
      <w:r w:rsidRPr="00231313">
        <w:rPr>
          <w:rFonts w:ascii="Calibri" w:hAnsi="Calibri" w:cs="Calibri"/>
          <w:sz w:val="22"/>
          <w:szCs w:val="22"/>
          <w:lang w:val="en-US"/>
        </w:rPr>
        <w:t xml:space="preserve">e resident after </w:t>
      </w:r>
      <w:r w:rsidR="00D30A89">
        <w:rPr>
          <w:rFonts w:ascii="Calibri" w:hAnsi="Calibri" w:cs="Calibri"/>
          <w:sz w:val="22"/>
          <w:szCs w:val="22"/>
          <w:lang w:val="en-US"/>
        </w:rPr>
        <w:t>providing</w:t>
      </w:r>
      <w:r>
        <w:rPr>
          <w:rFonts w:ascii="Calibri" w:hAnsi="Calibri" w:cs="Calibri"/>
          <w:sz w:val="22"/>
          <w:szCs w:val="22"/>
          <w:lang w:val="en-US"/>
        </w:rPr>
        <w:t xml:space="preserve"> </w:t>
      </w:r>
      <w:r w:rsidRPr="00231313">
        <w:rPr>
          <w:rFonts w:ascii="Calibri" w:hAnsi="Calibri" w:cs="Calibri"/>
          <w:sz w:val="22"/>
          <w:szCs w:val="22"/>
          <w:lang w:val="en-US"/>
        </w:rPr>
        <w:t xml:space="preserve">“disclosure of information” </w:t>
      </w:r>
      <w:r w:rsidR="0074187A" w:rsidRPr="00231313">
        <w:rPr>
          <w:rFonts w:ascii="Calibri" w:hAnsi="Calibri" w:cs="Calibri"/>
          <w:sz w:val="22"/>
          <w:szCs w:val="22"/>
          <w:lang w:val="en-US"/>
        </w:rPr>
        <w:t xml:space="preserve">notice </w:t>
      </w:r>
      <w:r w:rsidR="00D30A89">
        <w:rPr>
          <w:rFonts w:ascii="Calibri" w:hAnsi="Calibri" w:cs="Calibri"/>
          <w:sz w:val="22"/>
          <w:szCs w:val="22"/>
          <w:lang w:val="en-US"/>
        </w:rPr>
        <w:t>to her</w:t>
      </w:r>
      <w:r w:rsidR="00D30A89" w:rsidRPr="00231313">
        <w:rPr>
          <w:rFonts w:ascii="Calibri" w:hAnsi="Calibri" w:cs="Calibri"/>
          <w:sz w:val="22"/>
          <w:szCs w:val="22"/>
          <w:lang w:val="en-US"/>
        </w:rPr>
        <w:t xml:space="preserve"> </w:t>
      </w:r>
      <w:r w:rsidRPr="00231313">
        <w:rPr>
          <w:rFonts w:ascii="Calibri" w:hAnsi="Calibri" w:cs="Calibri"/>
          <w:sz w:val="22"/>
          <w:szCs w:val="22"/>
          <w:lang w:val="en-US"/>
        </w:rPr>
        <w:t>under the Aadhaar (Amendment) Act 2019</w:t>
      </w:r>
      <w:r w:rsidRPr="00594430">
        <w:rPr>
          <w:rFonts w:ascii="Calibri" w:hAnsi="Calibri" w:cs="Calibri"/>
          <w:sz w:val="22"/>
          <w:szCs w:val="22"/>
          <w:lang w:val="en-US"/>
        </w:rPr>
        <w:t>.</w:t>
      </w:r>
    </w:p>
    <w:p w:rsidR="00A73CD0" w:rsidRPr="009C008D" w:rsidRDefault="00A73CD0" w:rsidP="00A73CD0">
      <w:pPr>
        <w:jc w:val="both"/>
        <w:rPr>
          <w:rFonts w:ascii="Calibri" w:hAnsi="Calibri" w:cs="Calibri"/>
          <w:b/>
          <w:sz w:val="22"/>
          <w:szCs w:val="22"/>
          <w:lang w:val="en-US"/>
        </w:rPr>
      </w:pPr>
      <w:r w:rsidRPr="009C008D">
        <w:rPr>
          <w:rFonts w:ascii="Calibri" w:hAnsi="Calibri" w:cs="Calibri"/>
          <w:b/>
          <w:sz w:val="22"/>
          <w:szCs w:val="22"/>
          <w:lang w:val="en-US"/>
        </w:rPr>
        <w:t>Note: No license is required from UIDAI to be able to use Aadhaar offline verification.</w:t>
      </w:r>
    </w:p>
    <w:p w:rsidR="00A73CD0" w:rsidRDefault="00A73CD0" w:rsidP="00A73CD0">
      <w:pPr>
        <w:jc w:val="both"/>
        <w:rPr>
          <w:rFonts w:ascii="Calibri" w:hAnsi="Calibri" w:cs="Calibri"/>
          <w:b/>
          <w:bCs/>
          <w:sz w:val="22"/>
          <w:szCs w:val="22"/>
          <w:lang w:val="en-US"/>
        </w:rPr>
      </w:pPr>
    </w:p>
    <w:p w:rsidR="00F80D8B" w:rsidRDefault="00F80D8B"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How to decide whether to use offline verification or online authentication.</w:t>
      </w:r>
    </w:p>
    <w:p w:rsidR="00F80D8B" w:rsidRDefault="00F80D8B" w:rsidP="00F80D8B">
      <w:pPr>
        <w:pStyle w:val="ListParagraph"/>
        <w:numPr>
          <w:ilvl w:val="0"/>
          <w:numId w:val="0"/>
        </w:numPr>
        <w:jc w:val="both"/>
        <w:rPr>
          <w:rFonts w:ascii="Calibri" w:hAnsi="Calibri" w:cs="Calibri"/>
          <w:sz w:val="22"/>
          <w:szCs w:val="22"/>
          <w:lang w:val="en-US"/>
        </w:rPr>
      </w:pPr>
      <w:r w:rsidRPr="00231313">
        <w:rPr>
          <w:rFonts w:ascii="Calibri" w:hAnsi="Calibri" w:cs="Calibri"/>
          <w:sz w:val="22"/>
          <w:szCs w:val="22"/>
          <w:lang w:val="en-US"/>
        </w:rPr>
        <w:t xml:space="preserve">Any organization that has a requirement of performing identity verification or KYC may use </w:t>
      </w:r>
      <w:r>
        <w:rPr>
          <w:rFonts w:ascii="Calibri" w:hAnsi="Calibri" w:cs="Calibri"/>
          <w:sz w:val="22"/>
          <w:szCs w:val="22"/>
          <w:lang w:val="en-US"/>
        </w:rPr>
        <w:t xml:space="preserve">either </w:t>
      </w:r>
      <w:r w:rsidRPr="00231313">
        <w:rPr>
          <w:rFonts w:ascii="Calibri" w:hAnsi="Calibri" w:cs="Calibri"/>
          <w:sz w:val="22"/>
          <w:szCs w:val="22"/>
          <w:lang w:val="en-US"/>
        </w:rPr>
        <w:t xml:space="preserve">Aadhaar </w:t>
      </w:r>
      <w:r>
        <w:rPr>
          <w:rFonts w:ascii="Calibri" w:hAnsi="Calibri" w:cs="Calibri"/>
          <w:sz w:val="22"/>
          <w:szCs w:val="22"/>
          <w:lang w:val="en-US"/>
        </w:rPr>
        <w:t xml:space="preserve">online or </w:t>
      </w:r>
      <w:r w:rsidRPr="00231313">
        <w:rPr>
          <w:rFonts w:ascii="Calibri" w:hAnsi="Calibri" w:cs="Calibri"/>
          <w:sz w:val="22"/>
          <w:szCs w:val="22"/>
          <w:lang w:val="en-US"/>
        </w:rPr>
        <w:t>offline verification to provide services</w:t>
      </w:r>
      <w:r>
        <w:rPr>
          <w:rFonts w:ascii="Calibri" w:hAnsi="Calibri" w:cs="Calibri"/>
          <w:sz w:val="22"/>
          <w:szCs w:val="22"/>
          <w:lang w:val="en-US"/>
        </w:rPr>
        <w:t xml:space="preserve">. Online verification may be used for targeted delivery of benefits, subsidies and services funded from the Consolidated Fund of India or </w:t>
      </w:r>
      <w:r w:rsidR="00D30A89">
        <w:rPr>
          <w:rFonts w:ascii="Calibri" w:hAnsi="Calibri" w:cs="Calibri"/>
          <w:sz w:val="22"/>
          <w:szCs w:val="22"/>
          <w:lang w:val="en-US"/>
        </w:rPr>
        <w:t xml:space="preserve">the </w:t>
      </w:r>
      <w:r>
        <w:rPr>
          <w:rFonts w:ascii="Calibri" w:hAnsi="Calibri" w:cs="Calibri"/>
          <w:sz w:val="22"/>
          <w:szCs w:val="22"/>
          <w:lang w:val="en-US"/>
        </w:rPr>
        <w:t>Consolidated Fund of state under Section 7 of the Aadhaar Act, or as per provisions of a law passed by the Parliament as per Section 4 of the Aadhaar Act or if it is approved in the ‘the interest of state’ as per Section 4 (4) (b) (ii) of the Aadhaar Act. These are the use cases where very stringent identification of individuals is needed. However, Offline verification can be used for any lawful purpose</w:t>
      </w:r>
      <w:r w:rsidR="004040B5">
        <w:rPr>
          <w:rFonts w:ascii="Calibri" w:hAnsi="Calibri" w:cs="Calibri"/>
          <w:sz w:val="22"/>
          <w:szCs w:val="22"/>
          <w:lang w:val="en-US"/>
        </w:rPr>
        <w:t xml:space="preserve"> which does not require very stringent identification conditions </w:t>
      </w:r>
      <w:r w:rsidR="004040B5">
        <w:rPr>
          <w:rFonts w:ascii="Calibri" w:hAnsi="Calibri" w:cs="Calibri"/>
          <w:sz w:val="22"/>
          <w:szCs w:val="22"/>
          <w:lang w:val="en-US"/>
        </w:rPr>
        <w:lastRenderedPageBreak/>
        <w:t xml:space="preserve">and verification from the Aadhaar certified data is sufficient to provide services/benefits. Example of such use cases are provided in Point 7 of the document.  </w:t>
      </w:r>
    </w:p>
    <w:p w:rsidR="00F80D8B" w:rsidRDefault="00F80D8B" w:rsidP="00DE1648">
      <w:pPr>
        <w:pStyle w:val="ListParagraph"/>
        <w:numPr>
          <w:ilvl w:val="0"/>
          <w:numId w:val="0"/>
        </w:numPr>
        <w:jc w:val="both"/>
        <w:rPr>
          <w:rFonts w:ascii="Calibri" w:hAnsi="Calibri" w:cs="Calibri"/>
          <w:b/>
          <w:bCs/>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 xml:space="preserve">What are the various </w:t>
      </w:r>
      <w:r w:rsidR="004E2CC6">
        <w:rPr>
          <w:rFonts w:ascii="Calibri" w:hAnsi="Calibri" w:cs="Calibri"/>
          <w:b/>
          <w:bCs/>
          <w:sz w:val="22"/>
          <w:szCs w:val="22"/>
          <w:lang w:val="en-US"/>
        </w:rPr>
        <w:t xml:space="preserve">–methods for </w:t>
      </w:r>
      <w:r>
        <w:rPr>
          <w:rFonts w:ascii="Calibri" w:hAnsi="Calibri" w:cs="Calibri"/>
          <w:b/>
          <w:bCs/>
          <w:sz w:val="22"/>
          <w:szCs w:val="22"/>
          <w:lang w:val="en-US"/>
        </w:rPr>
        <w:t xml:space="preserve">offline verification </w:t>
      </w:r>
      <w:r w:rsidR="0008561B">
        <w:rPr>
          <w:rFonts w:ascii="Calibri" w:hAnsi="Calibri" w:cs="Calibri"/>
          <w:b/>
          <w:bCs/>
          <w:sz w:val="22"/>
          <w:szCs w:val="22"/>
          <w:lang w:val="en-US"/>
        </w:rPr>
        <w:t xml:space="preserve">that </w:t>
      </w:r>
      <w:r>
        <w:rPr>
          <w:rFonts w:ascii="Calibri" w:hAnsi="Calibri" w:cs="Calibri"/>
          <w:b/>
          <w:bCs/>
          <w:sz w:val="22"/>
          <w:szCs w:val="22"/>
          <w:lang w:val="en-US"/>
        </w:rPr>
        <w:t>can be done by an</w:t>
      </w:r>
      <w:r w:rsidR="0008561B">
        <w:rPr>
          <w:rFonts w:ascii="Calibri" w:hAnsi="Calibri" w:cs="Calibri"/>
          <w:b/>
          <w:bCs/>
          <w:sz w:val="22"/>
          <w:szCs w:val="22"/>
          <w:lang w:val="en-US"/>
        </w:rPr>
        <w:t>y</w:t>
      </w:r>
      <w:r>
        <w:rPr>
          <w:rFonts w:ascii="Calibri" w:hAnsi="Calibri" w:cs="Calibri"/>
          <w:b/>
          <w:bCs/>
          <w:sz w:val="22"/>
          <w:szCs w:val="22"/>
          <w:lang w:val="en-US"/>
        </w:rPr>
        <w:t xml:space="preserve"> organization?</w:t>
      </w:r>
    </w:p>
    <w:p w:rsidR="00A73CD0" w:rsidRDefault="00A73CD0" w:rsidP="00A73CD0">
      <w:pPr>
        <w:jc w:val="both"/>
        <w:rPr>
          <w:rFonts w:ascii="Calibri" w:hAnsi="Calibri" w:cs="Calibri"/>
          <w:b/>
          <w:bCs/>
          <w:sz w:val="22"/>
          <w:szCs w:val="22"/>
          <w:lang w:val="en-US"/>
        </w:rPr>
      </w:pPr>
      <w:r>
        <w:rPr>
          <w:rFonts w:ascii="Calibri" w:hAnsi="Calibri" w:cs="Calibri"/>
          <w:b/>
          <w:bCs/>
          <w:sz w:val="22"/>
          <w:szCs w:val="22"/>
          <w:lang w:val="en-US"/>
        </w:rPr>
        <w:t>There are 3 methods:</w:t>
      </w:r>
    </w:p>
    <w:p w:rsidR="00A73CD0" w:rsidRPr="004E4B21" w:rsidRDefault="00A73CD0" w:rsidP="00A73CD0">
      <w:pPr>
        <w:pStyle w:val="ListParagraph"/>
        <w:numPr>
          <w:ilvl w:val="0"/>
          <w:numId w:val="4"/>
        </w:numPr>
        <w:jc w:val="both"/>
        <w:rPr>
          <w:rFonts w:ascii="Calibri" w:hAnsi="Calibri" w:cs="Calibri"/>
          <w:sz w:val="22"/>
          <w:szCs w:val="22"/>
          <w:lang w:val="en-US"/>
        </w:rPr>
      </w:pPr>
      <w:r>
        <w:rPr>
          <w:rFonts w:ascii="Calibri" w:hAnsi="Calibri" w:cs="Calibri"/>
          <w:b/>
          <w:bCs/>
          <w:sz w:val="22"/>
          <w:szCs w:val="22"/>
          <w:lang w:val="en-US"/>
        </w:rPr>
        <w:t>Seeking of the Aadhaar letter copy</w:t>
      </w:r>
      <w:r w:rsidR="0008561B">
        <w:rPr>
          <w:rFonts w:ascii="Calibri" w:hAnsi="Calibri" w:cs="Calibri"/>
          <w:b/>
          <w:bCs/>
          <w:sz w:val="22"/>
          <w:szCs w:val="22"/>
          <w:lang w:val="en-US"/>
        </w:rPr>
        <w:t xml:space="preserve"> or printed E-</w:t>
      </w:r>
      <w:proofErr w:type="spellStart"/>
      <w:r w:rsidR="0008561B">
        <w:rPr>
          <w:rFonts w:ascii="Calibri" w:hAnsi="Calibri" w:cs="Calibri"/>
          <w:b/>
          <w:bCs/>
          <w:sz w:val="22"/>
          <w:szCs w:val="22"/>
          <w:lang w:val="en-US"/>
        </w:rPr>
        <w:t>aadhaar</w:t>
      </w:r>
      <w:proofErr w:type="spellEnd"/>
      <w:r>
        <w:rPr>
          <w:rFonts w:ascii="Calibri" w:hAnsi="Calibri" w:cs="Calibri"/>
          <w:b/>
          <w:bCs/>
          <w:sz w:val="22"/>
          <w:szCs w:val="22"/>
          <w:lang w:val="en-US"/>
        </w:rPr>
        <w:t xml:space="preserve"> or PVC card: </w:t>
      </w:r>
      <w:r w:rsidRPr="003F495C">
        <w:rPr>
          <w:rFonts w:ascii="Calibri" w:hAnsi="Calibri" w:cs="Calibri"/>
          <w:sz w:val="22"/>
          <w:szCs w:val="22"/>
          <w:lang w:val="en-US"/>
        </w:rPr>
        <w:t xml:space="preserve">In this case the </w:t>
      </w:r>
      <w:r>
        <w:rPr>
          <w:rFonts w:ascii="Calibri" w:hAnsi="Calibri" w:cs="Calibri"/>
          <w:sz w:val="22"/>
          <w:szCs w:val="22"/>
          <w:lang w:val="en-US"/>
        </w:rPr>
        <w:t>OVSE</w:t>
      </w:r>
      <w:r w:rsidR="002A673A">
        <w:rPr>
          <w:rFonts w:ascii="Calibri" w:hAnsi="Calibri" w:cs="Calibri"/>
          <w:sz w:val="22"/>
          <w:szCs w:val="22"/>
          <w:lang w:val="en-US"/>
        </w:rPr>
        <w:t xml:space="preserve"> </w:t>
      </w:r>
      <w:r>
        <w:rPr>
          <w:rFonts w:ascii="Calibri" w:hAnsi="Calibri" w:cs="Calibri"/>
          <w:sz w:val="22"/>
          <w:szCs w:val="22"/>
          <w:lang w:val="en-US"/>
        </w:rPr>
        <w:t>seeks/</w:t>
      </w:r>
      <w:r w:rsidRPr="003F495C">
        <w:rPr>
          <w:rFonts w:ascii="Calibri" w:hAnsi="Calibri" w:cs="Calibri"/>
          <w:sz w:val="22"/>
          <w:szCs w:val="22"/>
          <w:lang w:val="en-US"/>
        </w:rPr>
        <w:t xml:space="preserve">collects the physical </w:t>
      </w:r>
      <w:r w:rsidR="0008561B">
        <w:rPr>
          <w:rFonts w:ascii="Calibri" w:hAnsi="Calibri" w:cs="Calibri"/>
          <w:sz w:val="22"/>
          <w:szCs w:val="22"/>
          <w:lang w:val="en-US"/>
        </w:rPr>
        <w:t xml:space="preserve">document </w:t>
      </w:r>
      <w:r w:rsidRPr="003F495C">
        <w:rPr>
          <w:rFonts w:ascii="Calibri" w:hAnsi="Calibri" w:cs="Calibri"/>
          <w:sz w:val="22"/>
          <w:szCs w:val="22"/>
          <w:lang w:val="en-US"/>
        </w:rPr>
        <w:t xml:space="preserve">and subsequently reads the QR code to validate the digital signature present in the QR code, matches the information in QR code with the printed information, verifies the </w:t>
      </w:r>
      <w:r w:rsidR="0008561B">
        <w:rPr>
          <w:rFonts w:ascii="Calibri" w:hAnsi="Calibri" w:cs="Calibri"/>
          <w:sz w:val="22"/>
          <w:szCs w:val="22"/>
          <w:lang w:val="en-US"/>
        </w:rPr>
        <w:t xml:space="preserve">presenter </w:t>
      </w:r>
      <w:r w:rsidRPr="003F495C">
        <w:rPr>
          <w:rFonts w:ascii="Calibri" w:hAnsi="Calibri" w:cs="Calibri"/>
          <w:sz w:val="22"/>
          <w:szCs w:val="22"/>
          <w:lang w:val="en-US"/>
        </w:rPr>
        <w:t xml:space="preserve">of the </w:t>
      </w:r>
      <w:r w:rsidR="0008561B">
        <w:rPr>
          <w:rFonts w:ascii="Calibri" w:hAnsi="Calibri" w:cs="Calibri"/>
          <w:sz w:val="22"/>
          <w:szCs w:val="22"/>
          <w:lang w:val="en-US"/>
        </w:rPr>
        <w:t>document</w:t>
      </w:r>
      <w:r w:rsidRPr="003F495C">
        <w:rPr>
          <w:rFonts w:ascii="Calibri" w:hAnsi="Calibri" w:cs="Calibri"/>
          <w:sz w:val="22"/>
          <w:szCs w:val="22"/>
          <w:lang w:val="en-US"/>
        </w:rPr>
        <w:t xml:space="preserve"> with the </w:t>
      </w:r>
      <w:r w:rsidR="0008561B">
        <w:rPr>
          <w:rFonts w:ascii="Calibri" w:hAnsi="Calibri" w:cs="Calibri"/>
          <w:sz w:val="22"/>
          <w:szCs w:val="22"/>
          <w:lang w:val="en-US"/>
        </w:rPr>
        <w:t>Aadhaar details</w:t>
      </w:r>
      <w:r w:rsidRPr="004E4B21">
        <w:rPr>
          <w:rFonts w:ascii="Calibri" w:hAnsi="Calibri" w:cs="Calibri"/>
          <w:sz w:val="22"/>
          <w:szCs w:val="22"/>
          <w:lang w:val="en-US"/>
        </w:rPr>
        <w:t xml:space="preserve"> through manual or automated photo match or through Local OTP validation</w:t>
      </w:r>
      <w:r w:rsidR="0008561B">
        <w:rPr>
          <w:rFonts w:ascii="Calibri" w:hAnsi="Calibri" w:cs="Calibri"/>
          <w:sz w:val="22"/>
          <w:szCs w:val="22"/>
          <w:lang w:val="en-US"/>
        </w:rPr>
        <w:t>.</w:t>
      </w:r>
    </w:p>
    <w:p w:rsidR="00A73CD0" w:rsidRPr="004E4B21" w:rsidRDefault="00A73CD0" w:rsidP="00A73CD0">
      <w:pPr>
        <w:pStyle w:val="ListParagraph"/>
        <w:numPr>
          <w:ilvl w:val="0"/>
          <w:numId w:val="4"/>
        </w:numPr>
        <w:jc w:val="both"/>
        <w:rPr>
          <w:rFonts w:ascii="Calibri" w:hAnsi="Calibri" w:cs="Calibri"/>
          <w:sz w:val="22"/>
          <w:szCs w:val="22"/>
          <w:lang w:val="en-US"/>
        </w:rPr>
      </w:pPr>
      <w:r w:rsidRPr="004E4B21">
        <w:rPr>
          <w:rFonts w:ascii="Calibri" w:hAnsi="Calibri" w:cs="Calibri"/>
          <w:b/>
          <w:bCs/>
          <w:sz w:val="22"/>
          <w:szCs w:val="22"/>
          <w:lang w:val="en-US"/>
        </w:rPr>
        <w:t xml:space="preserve">Reading QR code directly from the </w:t>
      </w:r>
      <w:r>
        <w:rPr>
          <w:rFonts w:ascii="Calibri" w:hAnsi="Calibri" w:cs="Calibri"/>
          <w:b/>
          <w:bCs/>
          <w:sz w:val="22"/>
          <w:szCs w:val="22"/>
          <w:lang w:val="en-US"/>
        </w:rPr>
        <w:t xml:space="preserve">Aadhaar letter </w:t>
      </w:r>
      <w:r w:rsidRPr="004E4B21">
        <w:rPr>
          <w:rFonts w:ascii="Calibri" w:hAnsi="Calibri" w:cs="Calibri"/>
          <w:b/>
          <w:bCs/>
          <w:sz w:val="22"/>
          <w:szCs w:val="22"/>
          <w:lang w:val="en-US"/>
        </w:rPr>
        <w:t xml:space="preserve">or </w:t>
      </w:r>
      <w:r>
        <w:rPr>
          <w:rFonts w:ascii="Calibri" w:hAnsi="Calibri" w:cs="Calibri"/>
          <w:b/>
          <w:bCs/>
          <w:sz w:val="22"/>
          <w:szCs w:val="22"/>
          <w:lang w:val="en-US"/>
        </w:rPr>
        <w:t xml:space="preserve">e-Aadhaar or </w:t>
      </w:r>
      <w:r w:rsidRPr="004E4B21">
        <w:rPr>
          <w:rFonts w:ascii="Calibri" w:hAnsi="Calibri" w:cs="Calibri"/>
          <w:b/>
          <w:bCs/>
          <w:sz w:val="22"/>
          <w:szCs w:val="22"/>
          <w:lang w:val="en-US"/>
        </w:rPr>
        <w:t>m</w:t>
      </w:r>
      <w:r>
        <w:rPr>
          <w:rFonts w:ascii="Calibri" w:hAnsi="Calibri" w:cs="Calibri"/>
          <w:b/>
          <w:bCs/>
          <w:sz w:val="22"/>
          <w:szCs w:val="22"/>
          <w:lang w:val="en-US"/>
        </w:rPr>
        <w:t>-A</w:t>
      </w:r>
      <w:r w:rsidRPr="004E4B21">
        <w:rPr>
          <w:rFonts w:ascii="Calibri" w:hAnsi="Calibri" w:cs="Calibri"/>
          <w:b/>
          <w:bCs/>
          <w:sz w:val="22"/>
          <w:szCs w:val="22"/>
          <w:lang w:val="en-US"/>
        </w:rPr>
        <w:t>adhaar applicatio</w:t>
      </w:r>
      <w:r w:rsidR="0008561B">
        <w:rPr>
          <w:rFonts w:ascii="Calibri" w:hAnsi="Calibri" w:cs="Calibri"/>
          <w:b/>
          <w:bCs/>
          <w:sz w:val="22"/>
          <w:szCs w:val="22"/>
          <w:lang w:val="en-US"/>
        </w:rPr>
        <w:t>n</w:t>
      </w:r>
      <w:r w:rsidRPr="004E4B21">
        <w:rPr>
          <w:rFonts w:ascii="Calibri" w:hAnsi="Calibri" w:cs="Calibri"/>
          <w:b/>
          <w:bCs/>
          <w:sz w:val="22"/>
          <w:szCs w:val="22"/>
          <w:lang w:val="en-US"/>
        </w:rPr>
        <w:t xml:space="preserve"> or </w:t>
      </w:r>
      <w:r>
        <w:rPr>
          <w:rFonts w:ascii="Calibri" w:hAnsi="Calibri" w:cs="Calibri"/>
          <w:b/>
          <w:bCs/>
          <w:sz w:val="22"/>
          <w:szCs w:val="22"/>
          <w:lang w:val="en-US"/>
        </w:rPr>
        <w:t xml:space="preserve">PVC card or </w:t>
      </w:r>
      <w:r w:rsidRPr="004E4B21">
        <w:rPr>
          <w:rFonts w:ascii="Calibri" w:hAnsi="Calibri" w:cs="Calibri"/>
          <w:b/>
          <w:bCs/>
          <w:sz w:val="22"/>
          <w:szCs w:val="22"/>
          <w:lang w:val="en-US"/>
        </w:rPr>
        <w:t>Digi locker app</w:t>
      </w:r>
      <w:r w:rsidRPr="004E4B21">
        <w:rPr>
          <w:rFonts w:ascii="Calibri" w:hAnsi="Calibri" w:cs="Calibri"/>
          <w:sz w:val="22"/>
          <w:szCs w:val="22"/>
          <w:lang w:val="en-US"/>
        </w:rPr>
        <w:t>: In this case a mobile app</w:t>
      </w:r>
      <w:r w:rsidR="0008561B">
        <w:rPr>
          <w:rFonts w:ascii="Calibri" w:hAnsi="Calibri" w:cs="Calibri"/>
          <w:sz w:val="22"/>
          <w:szCs w:val="22"/>
          <w:lang w:val="en-US"/>
        </w:rPr>
        <w:t xml:space="preserve"> or computer application</w:t>
      </w:r>
      <w:r w:rsidRPr="004E4B21">
        <w:rPr>
          <w:rFonts w:ascii="Calibri" w:hAnsi="Calibri" w:cs="Calibri"/>
          <w:sz w:val="22"/>
          <w:szCs w:val="22"/>
          <w:lang w:val="en-US"/>
        </w:rPr>
        <w:t xml:space="preserve"> </w:t>
      </w:r>
      <w:r>
        <w:rPr>
          <w:rFonts w:ascii="Calibri" w:hAnsi="Calibri" w:cs="Calibri"/>
          <w:sz w:val="22"/>
          <w:szCs w:val="22"/>
          <w:lang w:val="en-US"/>
        </w:rPr>
        <w:t>is created</w:t>
      </w:r>
      <w:r w:rsidRPr="004E4B21">
        <w:rPr>
          <w:rFonts w:ascii="Calibri" w:hAnsi="Calibri" w:cs="Calibri"/>
          <w:sz w:val="22"/>
          <w:szCs w:val="22"/>
          <w:lang w:val="en-US"/>
        </w:rPr>
        <w:t xml:space="preserve"> by the </w:t>
      </w:r>
      <w:r>
        <w:rPr>
          <w:rFonts w:ascii="Calibri" w:hAnsi="Calibri" w:cs="Calibri"/>
          <w:sz w:val="22"/>
          <w:szCs w:val="22"/>
          <w:lang w:val="en-US"/>
        </w:rPr>
        <w:t>OVSE</w:t>
      </w:r>
      <w:r w:rsidRPr="004E4B21">
        <w:rPr>
          <w:rFonts w:ascii="Calibri" w:hAnsi="Calibri" w:cs="Calibri"/>
          <w:sz w:val="22"/>
          <w:szCs w:val="22"/>
          <w:lang w:val="en-US"/>
        </w:rPr>
        <w:t xml:space="preserve"> to read the QR code as </w:t>
      </w:r>
      <w:r w:rsidR="002B0822">
        <w:rPr>
          <w:rFonts w:ascii="Calibri" w:hAnsi="Calibri" w:cs="Calibri"/>
          <w:sz w:val="22"/>
          <w:szCs w:val="22"/>
          <w:lang w:val="en-US"/>
        </w:rPr>
        <w:t>provided</w:t>
      </w:r>
      <w:r w:rsidR="002B0822" w:rsidRPr="004E4B21">
        <w:rPr>
          <w:rFonts w:ascii="Calibri" w:hAnsi="Calibri" w:cs="Calibri"/>
          <w:sz w:val="22"/>
          <w:szCs w:val="22"/>
          <w:lang w:val="en-US"/>
        </w:rPr>
        <w:t xml:space="preserve"> </w:t>
      </w:r>
      <w:r w:rsidRPr="004E4B21">
        <w:rPr>
          <w:rFonts w:ascii="Calibri" w:hAnsi="Calibri" w:cs="Calibri"/>
          <w:sz w:val="22"/>
          <w:szCs w:val="22"/>
          <w:lang w:val="en-US"/>
        </w:rPr>
        <w:t xml:space="preserve">by the resident. Subsequently the digital signature present in the QR code is validated, the information in QR code is matched with the </w:t>
      </w:r>
      <w:r w:rsidR="0008561B">
        <w:rPr>
          <w:rFonts w:ascii="Calibri" w:hAnsi="Calibri" w:cs="Calibri"/>
          <w:sz w:val="22"/>
          <w:szCs w:val="22"/>
          <w:lang w:val="en-US"/>
        </w:rPr>
        <w:t>Aadhaar data in the document</w:t>
      </w:r>
      <w:r w:rsidRPr="004E4B21">
        <w:rPr>
          <w:rFonts w:ascii="Calibri" w:hAnsi="Calibri" w:cs="Calibri"/>
          <w:sz w:val="22"/>
          <w:szCs w:val="22"/>
          <w:lang w:val="en-US"/>
        </w:rPr>
        <w:t xml:space="preserve">, verification of the </w:t>
      </w:r>
      <w:r w:rsidR="0008561B">
        <w:rPr>
          <w:rFonts w:ascii="Calibri" w:hAnsi="Calibri" w:cs="Calibri"/>
          <w:sz w:val="22"/>
          <w:szCs w:val="22"/>
          <w:lang w:val="en-US"/>
        </w:rPr>
        <w:t xml:space="preserve">presenter with </w:t>
      </w:r>
      <w:r w:rsidR="002B0822">
        <w:rPr>
          <w:rFonts w:ascii="Calibri" w:hAnsi="Calibri" w:cs="Calibri"/>
          <w:sz w:val="22"/>
          <w:szCs w:val="22"/>
          <w:lang w:val="en-US"/>
        </w:rPr>
        <w:t xml:space="preserve">the Aadhaar </w:t>
      </w:r>
      <w:r w:rsidR="0008561B">
        <w:rPr>
          <w:rFonts w:ascii="Calibri" w:hAnsi="Calibri" w:cs="Calibri"/>
          <w:sz w:val="22"/>
          <w:szCs w:val="22"/>
          <w:lang w:val="en-US"/>
        </w:rPr>
        <w:t>details is done</w:t>
      </w:r>
      <w:r w:rsidRPr="004E4B21">
        <w:rPr>
          <w:rFonts w:ascii="Calibri" w:hAnsi="Calibri" w:cs="Calibri"/>
          <w:sz w:val="22"/>
          <w:szCs w:val="22"/>
          <w:lang w:val="en-US"/>
        </w:rPr>
        <w:t xml:space="preserve"> through manual or automated photo match or through </w:t>
      </w:r>
      <w:r>
        <w:rPr>
          <w:rFonts w:ascii="Calibri" w:hAnsi="Calibri" w:cs="Calibri"/>
          <w:sz w:val="22"/>
          <w:szCs w:val="22"/>
          <w:lang w:val="en-US"/>
        </w:rPr>
        <w:t>l</w:t>
      </w:r>
      <w:r w:rsidRPr="004E4B21">
        <w:rPr>
          <w:rFonts w:ascii="Calibri" w:hAnsi="Calibri" w:cs="Calibri"/>
          <w:sz w:val="22"/>
          <w:szCs w:val="22"/>
          <w:lang w:val="en-US"/>
        </w:rPr>
        <w:t>ocal OTP validation</w:t>
      </w:r>
      <w:r>
        <w:rPr>
          <w:rFonts w:ascii="Calibri" w:hAnsi="Calibri" w:cs="Calibri"/>
          <w:sz w:val="22"/>
          <w:szCs w:val="22"/>
          <w:lang w:val="en-US"/>
        </w:rPr>
        <w:t>.</w:t>
      </w:r>
    </w:p>
    <w:p w:rsidR="00A73CD0" w:rsidRDefault="00A73CD0" w:rsidP="00A73CD0">
      <w:pPr>
        <w:pStyle w:val="ListParagraph"/>
        <w:numPr>
          <w:ilvl w:val="0"/>
          <w:numId w:val="4"/>
        </w:numPr>
        <w:jc w:val="both"/>
        <w:rPr>
          <w:rFonts w:ascii="Calibri" w:hAnsi="Calibri" w:cs="Calibri"/>
          <w:sz w:val="22"/>
          <w:szCs w:val="22"/>
          <w:lang w:val="en-US"/>
        </w:rPr>
      </w:pPr>
      <w:r w:rsidRPr="004E4B21">
        <w:rPr>
          <w:rFonts w:ascii="Calibri" w:hAnsi="Calibri" w:cs="Calibri"/>
          <w:b/>
          <w:bCs/>
          <w:sz w:val="22"/>
          <w:szCs w:val="22"/>
          <w:lang w:val="en-US"/>
        </w:rPr>
        <w:t>Online Submission of the downloaded offline XML file by the resident</w:t>
      </w:r>
      <w:r w:rsidRPr="004E4B21">
        <w:rPr>
          <w:rFonts w:ascii="Calibri" w:hAnsi="Calibri" w:cs="Calibri"/>
          <w:sz w:val="22"/>
          <w:szCs w:val="22"/>
          <w:lang w:val="en-US"/>
        </w:rPr>
        <w:t>: In this case</w:t>
      </w:r>
      <w:r>
        <w:rPr>
          <w:rFonts w:ascii="Calibri" w:hAnsi="Calibri" w:cs="Calibri"/>
          <w:sz w:val="22"/>
          <w:szCs w:val="22"/>
          <w:lang w:val="en-US"/>
        </w:rPr>
        <w:t>,</w:t>
      </w:r>
      <w:r w:rsidRPr="004E4B21">
        <w:rPr>
          <w:rFonts w:ascii="Calibri" w:hAnsi="Calibri" w:cs="Calibri"/>
          <w:sz w:val="22"/>
          <w:szCs w:val="22"/>
          <w:lang w:val="en-US"/>
        </w:rPr>
        <w:t xml:space="preserve"> the digital signature in the XML file is validated</w:t>
      </w:r>
      <w:r>
        <w:rPr>
          <w:rFonts w:ascii="Calibri" w:hAnsi="Calibri" w:cs="Calibri"/>
          <w:sz w:val="22"/>
          <w:szCs w:val="22"/>
          <w:lang w:val="en-US"/>
        </w:rPr>
        <w:t>.</w:t>
      </w:r>
      <w:r w:rsidR="00476B11">
        <w:rPr>
          <w:rFonts w:ascii="Calibri" w:hAnsi="Calibri" w:cs="Calibri"/>
          <w:sz w:val="22"/>
          <w:szCs w:val="22"/>
          <w:lang w:val="en-US"/>
        </w:rPr>
        <w:t xml:space="preserve"> </w:t>
      </w:r>
      <w:r w:rsidR="002B0822">
        <w:rPr>
          <w:rFonts w:ascii="Calibri" w:hAnsi="Calibri" w:cs="Calibri"/>
          <w:sz w:val="22"/>
          <w:szCs w:val="22"/>
          <w:lang w:val="en-US"/>
        </w:rPr>
        <w:t xml:space="preserve">OVSE validates the submission of </w:t>
      </w:r>
      <w:r>
        <w:rPr>
          <w:rFonts w:ascii="Calibri" w:hAnsi="Calibri" w:cs="Calibri"/>
          <w:sz w:val="22"/>
          <w:szCs w:val="22"/>
          <w:lang w:val="en-US"/>
        </w:rPr>
        <w:t>XML by the Aadhaa</w:t>
      </w:r>
      <w:r w:rsidR="002B0822">
        <w:rPr>
          <w:rFonts w:ascii="Calibri" w:hAnsi="Calibri" w:cs="Calibri"/>
          <w:sz w:val="22"/>
          <w:szCs w:val="22"/>
          <w:lang w:val="en-US"/>
        </w:rPr>
        <w:t>r</w:t>
      </w:r>
      <w:r>
        <w:rPr>
          <w:rFonts w:ascii="Calibri" w:hAnsi="Calibri" w:cs="Calibri"/>
          <w:sz w:val="22"/>
          <w:szCs w:val="22"/>
          <w:lang w:val="en-US"/>
        </w:rPr>
        <w:t xml:space="preserve"> holder</w:t>
      </w:r>
      <w:r w:rsidR="00476B11">
        <w:rPr>
          <w:rFonts w:ascii="Calibri" w:hAnsi="Calibri" w:cs="Calibri"/>
          <w:sz w:val="22"/>
          <w:szCs w:val="22"/>
          <w:lang w:val="en-US"/>
        </w:rPr>
        <w:t xml:space="preserve"> </w:t>
      </w:r>
      <w:r w:rsidRPr="004E4B21">
        <w:rPr>
          <w:rFonts w:ascii="Calibri" w:hAnsi="Calibri" w:cs="Calibri"/>
          <w:sz w:val="22"/>
          <w:szCs w:val="22"/>
          <w:lang w:val="en-US"/>
        </w:rPr>
        <w:t>through manual</w:t>
      </w:r>
      <w:r w:rsidR="00E8215A">
        <w:rPr>
          <w:rFonts w:ascii="Calibri" w:hAnsi="Calibri" w:cs="Calibri"/>
          <w:sz w:val="22"/>
          <w:szCs w:val="22"/>
          <w:lang w:val="en-US"/>
        </w:rPr>
        <w:t>,</w:t>
      </w:r>
      <w:r w:rsidRPr="004E4B21">
        <w:rPr>
          <w:rFonts w:ascii="Calibri" w:hAnsi="Calibri" w:cs="Calibri"/>
          <w:sz w:val="22"/>
          <w:szCs w:val="22"/>
          <w:lang w:val="en-US"/>
        </w:rPr>
        <w:t xml:space="preserve"> or automated photo match</w:t>
      </w:r>
      <w:r w:rsidR="00E8215A">
        <w:rPr>
          <w:rFonts w:ascii="Calibri" w:hAnsi="Calibri" w:cs="Calibri"/>
          <w:sz w:val="22"/>
          <w:szCs w:val="22"/>
          <w:lang w:val="en-US"/>
        </w:rPr>
        <w:t>,</w:t>
      </w:r>
      <w:r w:rsidRPr="004E4B21">
        <w:rPr>
          <w:rFonts w:ascii="Calibri" w:hAnsi="Calibri" w:cs="Calibri"/>
          <w:sz w:val="22"/>
          <w:szCs w:val="22"/>
          <w:lang w:val="en-US"/>
        </w:rPr>
        <w:t xml:space="preserve"> or through </w:t>
      </w:r>
      <w:r>
        <w:rPr>
          <w:rFonts w:ascii="Calibri" w:hAnsi="Calibri" w:cs="Calibri"/>
          <w:sz w:val="22"/>
          <w:szCs w:val="22"/>
          <w:lang w:val="en-US"/>
        </w:rPr>
        <w:t>l</w:t>
      </w:r>
      <w:r w:rsidRPr="004E4B21">
        <w:rPr>
          <w:rFonts w:ascii="Calibri" w:hAnsi="Calibri" w:cs="Calibri"/>
          <w:sz w:val="22"/>
          <w:szCs w:val="22"/>
          <w:lang w:val="en-US"/>
        </w:rPr>
        <w:t>ocal OTP</w:t>
      </w:r>
      <w:r>
        <w:rPr>
          <w:rFonts w:ascii="Calibri" w:hAnsi="Calibri" w:cs="Calibri"/>
          <w:sz w:val="22"/>
          <w:szCs w:val="22"/>
          <w:lang w:val="en-US"/>
        </w:rPr>
        <w:t>.</w:t>
      </w:r>
    </w:p>
    <w:p w:rsidR="00A73CD0" w:rsidRDefault="00A73CD0" w:rsidP="00A73CD0">
      <w:pPr>
        <w:jc w:val="both"/>
        <w:rPr>
          <w:rFonts w:ascii="Calibri" w:hAnsi="Calibri" w:cs="Calibri"/>
          <w:b/>
          <w:bCs/>
          <w:sz w:val="22"/>
          <w:szCs w:val="22"/>
          <w:lang w:val="en-US"/>
        </w:rPr>
      </w:pPr>
      <w:r>
        <w:rPr>
          <w:rFonts w:ascii="Calibri" w:hAnsi="Calibri" w:cs="Calibri"/>
          <w:b/>
          <w:bCs/>
          <w:sz w:val="22"/>
          <w:szCs w:val="22"/>
          <w:lang w:val="en-US"/>
        </w:rPr>
        <w:t xml:space="preserve">Note: In all methods only last 4 digits of Aadhaar number </w:t>
      </w:r>
      <w:r w:rsidR="00E8215A">
        <w:rPr>
          <w:rFonts w:ascii="Calibri" w:hAnsi="Calibri" w:cs="Calibri"/>
          <w:b/>
          <w:bCs/>
          <w:sz w:val="22"/>
          <w:szCs w:val="22"/>
          <w:lang w:val="en-US"/>
        </w:rPr>
        <w:t xml:space="preserve">are required to </w:t>
      </w:r>
      <w:r>
        <w:rPr>
          <w:rFonts w:ascii="Calibri" w:hAnsi="Calibri" w:cs="Calibri"/>
          <w:b/>
          <w:bCs/>
          <w:sz w:val="22"/>
          <w:szCs w:val="22"/>
          <w:lang w:val="en-US"/>
        </w:rPr>
        <w:t>be collected and stored by the organization.</w:t>
      </w:r>
    </w:p>
    <w:p w:rsidR="00A73CD0" w:rsidRDefault="00A73CD0" w:rsidP="00A73CD0">
      <w:pPr>
        <w:pStyle w:val="ListParagraph"/>
        <w:numPr>
          <w:ilvl w:val="0"/>
          <w:numId w:val="0"/>
        </w:numPr>
        <w:ind w:left="360"/>
        <w:jc w:val="both"/>
        <w:rPr>
          <w:rFonts w:ascii="Calibri" w:hAnsi="Calibri" w:cs="Calibri"/>
          <w:b/>
          <w:bCs/>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Is simply collecting</w:t>
      </w:r>
      <w:r w:rsidR="00E8215A">
        <w:rPr>
          <w:rFonts w:ascii="Calibri" w:hAnsi="Calibri" w:cs="Calibri"/>
          <w:b/>
          <w:bCs/>
          <w:sz w:val="22"/>
          <w:szCs w:val="22"/>
          <w:lang w:val="en-US"/>
        </w:rPr>
        <w:t xml:space="preserve"> </w:t>
      </w:r>
      <w:r w:rsidR="002B0822">
        <w:rPr>
          <w:rFonts w:ascii="Calibri" w:hAnsi="Calibri" w:cs="Calibri"/>
          <w:b/>
          <w:bCs/>
          <w:sz w:val="22"/>
          <w:szCs w:val="22"/>
          <w:lang w:val="en-US"/>
        </w:rPr>
        <w:t xml:space="preserve">physical copy of Aadhaar, printed copy of </w:t>
      </w:r>
      <w:r w:rsidR="00E8215A">
        <w:rPr>
          <w:rFonts w:ascii="Calibri" w:hAnsi="Calibri" w:cs="Calibri"/>
          <w:b/>
          <w:bCs/>
          <w:sz w:val="22"/>
          <w:szCs w:val="22"/>
          <w:lang w:val="en-US"/>
        </w:rPr>
        <w:t>e-Aadhaar,</w:t>
      </w:r>
      <w:r w:rsidR="00D30A89">
        <w:rPr>
          <w:rFonts w:ascii="Calibri" w:hAnsi="Calibri" w:cs="Calibri"/>
          <w:b/>
          <w:bCs/>
          <w:sz w:val="22"/>
          <w:szCs w:val="22"/>
          <w:lang w:val="en-US"/>
        </w:rPr>
        <w:t xml:space="preserve"> </w:t>
      </w:r>
      <w:r>
        <w:rPr>
          <w:rFonts w:ascii="Calibri" w:hAnsi="Calibri" w:cs="Calibri"/>
          <w:b/>
          <w:bCs/>
          <w:sz w:val="22"/>
          <w:szCs w:val="22"/>
          <w:lang w:val="en-US"/>
        </w:rPr>
        <w:t xml:space="preserve">or </w:t>
      </w:r>
      <w:r w:rsidR="00E8215A">
        <w:rPr>
          <w:rFonts w:ascii="Calibri" w:hAnsi="Calibri" w:cs="Calibri"/>
          <w:b/>
          <w:bCs/>
          <w:sz w:val="22"/>
          <w:szCs w:val="22"/>
          <w:lang w:val="en-US"/>
        </w:rPr>
        <w:t xml:space="preserve">Aadhaar </w:t>
      </w:r>
      <w:r>
        <w:rPr>
          <w:rFonts w:ascii="Calibri" w:hAnsi="Calibri" w:cs="Calibri"/>
          <w:b/>
          <w:bCs/>
          <w:sz w:val="22"/>
          <w:szCs w:val="22"/>
          <w:lang w:val="en-US"/>
        </w:rPr>
        <w:t>PVC card without validating the digital signature and verifying the physical possession allowed or considered offline verification?</w:t>
      </w:r>
    </w:p>
    <w:p w:rsidR="00D30A89" w:rsidRDefault="00A73CD0" w:rsidP="00A73CD0">
      <w:pPr>
        <w:jc w:val="both"/>
      </w:pPr>
      <w:r>
        <w:rPr>
          <w:rFonts w:ascii="Calibri" w:hAnsi="Calibri" w:cs="Calibri"/>
          <w:sz w:val="22"/>
          <w:szCs w:val="22"/>
          <w:lang w:val="en-US"/>
        </w:rPr>
        <w:t xml:space="preserve">Only collection of </w:t>
      </w:r>
      <w:r w:rsidR="002B0822">
        <w:rPr>
          <w:rFonts w:ascii="Calibri" w:hAnsi="Calibri" w:cs="Calibri"/>
          <w:b/>
          <w:bCs/>
          <w:sz w:val="22"/>
          <w:szCs w:val="22"/>
          <w:lang w:val="en-US"/>
        </w:rPr>
        <w:t xml:space="preserve">physical copy of Aadhaar, printed copy of e-Aadhaar or Aadhaar PVC card </w:t>
      </w:r>
      <w:r w:rsidR="002B0822">
        <w:rPr>
          <w:rFonts w:ascii="Calibri" w:hAnsi="Calibri" w:cs="Calibri"/>
          <w:bCs/>
          <w:sz w:val="22"/>
          <w:szCs w:val="22"/>
          <w:lang w:val="en-US"/>
        </w:rPr>
        <w:t xml:space="preserve">and </w:t>
      </w:r>
      <w:r>
        <w:rPr>
          <w:rFonts w:ascii="Calibri" w:hAnsi="Calibri" w:cs="Calibri"/>
          <w:sz w:val="22"/>
          <w:szCs w:val="22"/>
          <w:lang w:val="en-US"/>
        </w:rPr>
        <w:t>not verifying the information available on it could potentially lead to frauds such as fake Aadhaar letters</w:t>
      </w:r>
      <w:r w:rsidR="00E8215A">
        <w:rPr>
          <w:rFonts w:ascii="Calibri" w:hAnsi="Calibri" w:cs="Calibri"/>
          <w:sz w:val="22"/>
          <w:szCs w:val="22"/>
          <w:lang w:val="en-US"/>
        </w:rPr>
        <w:t>, forged</w:t>
      </w:r>
      <w:r>
        <w:rPr>
          <w:rFonts w:ascii="Calibri" w:hAnsi="Calibri" w:cs="Calibri"/>
          <w:sz w:val="22"/>
          <w:szCs w:val="22"/>
          <w:lang w:val="en-US"/>
        </w:rPr>
        <w:t xml:space="preserve"> </w:t>
      </w:r>
      <w:r w:rsidR="00E8215A">
        <w:rPr>
          <w:rFonts w:ascii="Calibri" w:hAnsi="Calibri" w:cs="Calibri"/>
          <w:sz w:val="22"/>
          <w:szCs w:val="22"/>
          <w:lang w:val="en-US"/>
        </w:rPr>
        <w:t xml:space="preserve">or photoshopped </w:t>
      </w:r>
      <w:r>
        <w:rPr>
          <w:rFonts w:ascii="Calibri" w:hAnsi="Calibri" w:cs="Calibri"/>
          <w:sz w:val="22"/>
          <w:szCs w:val="22"/>
          <w:lang w:val="en-US"/>
        </w:rPr>
        <w:t xml:space="preserve">PVC cards. Hence offline verification is not considered complete unless the information present on the Aadhaar letter or PVC card is verified through </w:t>
      </w:r>
      <w:r w:rsidR="002B0822">
        <w:rPr>
          <w:rFonts w:ascii="Calibri" w:hAnsi="Calibri" w:cs="Calibri"/>
          <w:sz w:val="22"/>
          <w:szCs w:val="22"/>
          <w:lang w:val="en-US"/>
        </w:rPr>
        <w:t xml:space="preserve">verification of </w:t>
      </w:r>
      <w:r>
        <w:rPr>
          <w:rFonts w:ascii="Calibri" w:hAnsi="Calibri" w:cs="Calibri"/>
          <w:sz w:val="22"/>
          <w:szCs w:val="22"/>
          <w:lang w:val="en-US"/>
        </w:rPr>
        <w:t xml:space="preserve">digital signature present </w:t>
      </w:r>
      <w:r w:rsidR="002B0822">
        <w:rPr>
          <w:rFonts w:ascii="Calibri" w:hAnsi="Calibri" w:cs="Calibri"/>
          <w:sz w:val="22"/>
          <w:szCs w:val="22"/>
          <w:lang w:val="en-US"/>
        </w:rPr>
        <w:t xml:space="preserve">in </w:t>
      </w:r>
      <w:r>
        <w:rPr>
          <w:rFonts w:ascii="Calibri" w:hAnsi="Calibri" w:cs="Calibri"/>
          <w:sz w:val="22"/>
          <w:szCs w:val="22"/>
          <w:lang w:val="en-US"/>
        </w:rPr>
        <w:t xml:space="preserve">the </w:t>
      </w:r>
      <w:r w:rsidR="002B0822">
        <w:rPr>
          <w:rFonts w:ascii="Calibri" w:hAnsi="Calibri" w:cs="Calibri"/>
          <w:sz w:val="22"/>
          <w:szCs w:val="22"/>
          <w:lang w:val="en-US"/>
        </w:rPr>
        <w:t>QR code. Please refer to Regulation 16 (B) and 16 (C) of the Aadhaar Authentication and Offline Verification Regulations, 2022 available on UIDAI website (uidai.gov.in)</w:t>
      </w:r>
      <w:r w:rsidR="00D30A89" w:rsidRPr="00D30A89">
        <w:t xml:space="preserve"> </w:t>
      </w:r>
    </w:p>
    <w:p w:rsidR="00D30A89" w:rsidRDefault="009B405D" w:rsidP="00A73CD0">
      <w:pPr>
        <w:jc w:val="both"/>
        <w:rPr>
          <w:rFonts w:ascii="Calibri" w:hAnsi="Calibri" w:cs="Calibri"/>
          <w:sz w:val="22"/>
          <w:szCs w:val="22"/>
          <w:lang w:val="en-US"/>
        </w:rPr>
      </w:pPr>
      <w:hyperlink r:id="rId10" w:history="1">
        <w:r w:rsidR="00D30A89" w:rsidRPr="00472ECC">
          <w:rPr>
            <w:rStyle w:val="Hyperlink"/>
            <w:rFonts w:ascii="Calibri" w:hAnsi="Calibri" w:cs="Calibri"/>
            <w:sz w:val="22"/>
            <w:szCs w:val="22"/>
            <w:lang w:val="en-US"/>
          </w:rPr>
          <w:t>https://uidai.gov.in/images/notification_dated_04_02_2022.pdf</w:t>
        </w:r>
      </w:hyperlink>
    </w:p>
    <w:p w:rsidR="00A73CD0" w:rsidRDefault="00A73CD0" w:rsidP="00A73CD0">
      <w:pPr>
        <w:jc w:val="both"/>
        <w:rPr>
          <w:rFonts w:ascii="Calibri" w:hAnsi="Calibri" w:cs="Calibri"/>
          <w:sz w:val="22"/>
          <w:szCs w:val="22"/>
          <w:lang w:val="en-US"/>
        </w:rPr>
      </w:pPr>
    </w:p>
    <w:p w:rsidR="00A73CD0" w:rsidRDefault="00A73CD0" w:rsidP="00A73CD0">
      <w:pPr>
        <w:jc w:val="both"/>
        <w:rPr>
          <w:rFonts w:ascii="Calibri" w:hAnsi="Calibri" w:cs="Calibri"/>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What are the benefits of using Aadhaar offline verification?</w:t>
      </w:r>
    </w:p>
    <w:p w:rsidR="00A73CD0" w:rsidRDefault="001A2D0B" w:rsidP="00A73CD0">
      <w:pPr>
        <w:jc w:val="both"/>
        <w:rPr>
          <w:rFonts w:ascii="Calibri" w:hAnsi="Calibri" w:cs="Calibri"/>
          <w:b/>
          <w:bCs/>
          <w:sz w:val="22"/>
          <w:szCs w:val="22"/>
          <w:lang w:val="en-US"/>
        </w:rPr>
      </w:pPr>
      <w:r>
        <w:rPr>
          <w:rFonts w:ascii="Calibri" w:hAnsi="Calibri" w:cs="Calibri"/>
          <w:b/>
          <w:bCs/>
          <w:sz w:val="22"/>
          <w:szCs w:val="22"/>
          <w:lang w:val="en-US"/>
        </w:rPr>
        <w:t xml:space="preserve">The </w:t>
      </w:r>
      <w:r w:rsidR="00A73CD0">
        <w:rPr>
          <w:rFonts w:ascii="Calibri" w:hAnsi="Calibri" w:cs="Calibri"/>
          <w:b/>
          <w:bCs/>
          <w:sz w:val="22"/>
          <w:szCs w:val="22"/>
          <w:lang w:val="en-US"/>
        </w:rPr>
        <w:t>benefits of using Aadhaar offline verification</w:t>
      </w:r>
      <w:r>
        <w:rPr>
          <w:rFonts w:ascii="Calibri" w:hAnsi="Calibri" w:cs="Calibri"/>
          <w:b/>
          <w:bCs/>
          <w:sz w:val="22"/>
          <w:szCs w:val="22"/>
          <w:lang w:val="en-US"/>
        </w:rPr>
        <w:t xml:space="preserve"> are as follows</w:t>
      </w:r>
      <w:r w:rsidR="00A73CD0">
        <w:rPr>
          <w:rFonts w:ascii="Calibri" w:hAnsi="Calibri" w:cs="Calibri"/>
          <w:b/>
          <w:bCs/>
          <w:sz w:val="22"/>
          <w:szCs w:val="22"/>
          <w:lang w:val="en-US"/>
        </w:rPr>
        <w:t>:</w:t>
      </w:r>
    </w:p>
    <w:p w:rsidR="00A73CD0" w:rsidRDefault="00A73CD0" w:rsidP="00A73CD0">
      <w:pPr>
        <w:pStyle w:val="ListParagraph"/>
        <w:numPr>
          <w:ilvl w:val="0"/>
          <w:numId w:val="3"/>
        </w:numPr>
        <w:ind w:left="360"/>
        <w:jc w:val="both"/>
        <w:rPr>
          <w:rFonts w:ascii="Calibri" w:hAnsi="Calibri" w:cs="Calibri"/>
          <w:sz w:val="22"/>
          <w:szCs w:val="22"/>
          <w:lang w:val="en-US"/>
        </w:rPr>
      </w:pPr>
      <w:r w:rsidRPr="004C41E0">
        <w:rPr>
          <w:rFonts w:ascii="Calibri" w:hAnsi="Calibri" w:cs="Calibri"/>
          <w:b/>
          <w:bCs/>
          <w:sz w:val="22"/>
          <w:szCs w:val="22"/>
          <w:lang w:val="en-US"/>
        </w:rPr>
        <w:t>UIDAI does not know about the verification transaction:</w:t>
      </w:r>
      <w:r w:rsidR="00DA0FBE">
        <w:rPr>
          <w:rFonts w:ascii="Calibri" w:hAnsi="Calibri" w:cs="Calibri"/>
          <w:b/>
          <w:bCs/>
          <w:sz w:val="22"/>
          <w:szCs w:val="22"/>
          <w:lang w:val="en-US"/>
        </w:rPr>
        <w:t xml:space="preserve"> </w:t>
      </w:r>
      <w:r w:rsidRPr="004C41E0">
        <w:rPr>
          <w:rFonts w:ascii="Calibri" w:hAnsi="Calibri" w:cs="Calibri"/>
          <w:sz w:val="22"/>
          <w:szCs w:val="22"/>
          <w:lang w:val="en-US"/>
        </w:rPr>
        <w:t>Since offline verification is a local transaction, UIDAI is not aware of the transaction</w:t>
      </w:r>
      <w:r w:rsidR="001A2D0B">
        <w:rPr>
          <w:rFonts w:ascii="Calibri" w:hAnsi="Calibri" w:cs="Calibri"/>
          <w:sz w:val="22"/>
          <w:szCs w:val="22"/>
          <w:lang w:val="en-US"/>
        </w:rPr>
        <w:t>, keeping the usage of identity completely private</w:t>
      </w:r>
      <w:r w:rsidRPr="004C41E0">
        <w:rPr>
          <w:rFonts w:ascii="Calibri" w:hAnsi="Calibri" w:cs="Calibri"/>
          <w:sz w:val="22"/>
          <w:szCs w:val="22"/>
          <w:lang w:val="en-US"/>
        </w:rPr>
        <w:t xml:space="preserve">. </w:t>
      </w:r>
    </w:p>
    <w:p w:rsidR="00A73CD0" w:rsidRDefault="00A73CD0" w:rsidP="00A73CD0">
      <w:pPr>
        <w:pStyle w:val="ListParagraph"/>
        <w:numPr>
          <w:ilvl w:val="0"/>
          <w:numId w:val="3"/>
        </w:numPr>
        <w:ind w:left="360"/>
        <w:jc w:val="both"/>
        <w:rPr>
          <w:rFonts w:ascii="Calibri" w:hAnsi="Calibri" w:cs="Calibri"/>
          <w:b/>
          <w:bCs/>
          <w:sz w:val="22"/>
          <w:szCs w:val="22"/>
          <w:lang w:val="en-US"/>
        </w:rPr>
      </w:pPr>
      <w:r>
        <w:rPr>
          <w:rFonts w:ascii="Calibri" w:hAnsi="Calibri" w:cs="Calibri"/>
          <w:b/>
          <w:bCs/>
          <w:sz w:val="22"/>
          <w:szCs w:val="22"/>
          <w:lang w:val="en-US"/>
        </w:rPr>
        <w:lastRenderedPageBreak/>
        <w:t xml:space="preserve">Privacy by design (Only last 4 digits of Aadhaar number are shared): </w:t>
      </w:r>
      <w:r w:rsidRPr="00FA0108">
        <w:rPr>
          <w:rFonts w:ascii="Calibri" w:hAnsi="Calibri" w:cs="Calibri"/>
          <w:sz w:val="22"/>
          <w:szCs w:val="22"/>
          <w:lang w:val="en-US"/>
        </w:rPr>
        <w:t xml:space="preserve">In offline verification, only last 4 digits of Aadhaar </w:t>
      </w:r>
      <w:r w:rsidR="001A2D0B">
        <w:rPr>
          <w:rFonts w:ascii="Calibri" w:hAnsi="Calibri" w:cs="Calibri"/>
          <w:sz w:val="22"/>
          <w:szCs w:val="22"/>
          <w:lang w:val="en-US"/>
        </w:rPr>
        <w:t xml:space="preserve">need to </w:t>
      </w:r>
      <w:r w:rsidRPr="00FA0108">
        <w:rPr>
          <w:rFonts w:ascii="Calibri" w:hAnsi="Calibri" w:cs="Calibri"/>
          <w:sz w:val="22"/>
          <w:szCs w:val="22"/>
          <w:lang w:val="en-US"/>
        </w:rPr>
        <w:t>be collected from the resident, hence enhancing the privacy of the resident</w:t>
      </w:r>
      <w:r w:rsidR="001A2D0B">
        <w:rPr>
          <w:rFonts w:ascii="Calibri" w:hAnsi="Calibri" w:cs="Calibri"/>
          <w:sz w:val="22"/>
          <w:szCs w:val="22"/>
          <w:lang w:val="en-US"/>
        </w:rPr>
        <w:t xml:space="preserve"> if they don’t want to share complete Aadhaar number</w:t>
      </w:r>
      <w:r w:rsidRPr="00FA0108">
        <w:rPr>
          <w:rFonts w:ascii="Calibri" w:hAnsi="Calibri" w:cs="Calibri"/>
          <w:sz w:val="22"/>
          <w:szCs w:val="22"/>
          <w:lang w:val="en-US"/>
        </w:rPr>
        <w:t>.</w:t>
      </w:r>
    </w:p>
    <w:p w:rsidR="00A73CD0" w:rsidRPr="00FA0108" w:rsidRDefault="00A73CD0" w:rsidP="00A73CD0">
      <w:pPr>
        <w:pStyle w:val="ListParagraph"/>
        <w:numPr>
          <w:ilvl w:val="0"/>
          <w:numId w:val="3"/>
        </w:numPr>
        <w:ind w:left="360"/>
        <w:jc w:val="both"/>
        <w:rPr>
          <w:rFonts w:ascii="Calibri" w:hAnsi="Calibri" w:cs="Calibri"/>
          <w:sz w:val="22"/>
          <w:szCs w:val="22"/>
          <w:lang w:val="en-US"/>
        </w:rPr>
      </w:pPr>
      <w:r>
        <w:rPr>
          <w:rFonts w:ascii="Calibri" w:hAnsi="Calibri" w:cs="Calibri"/>
          <w:b/>
          <w:bCs/>
          <w:sz w:val="22"/>
          <w:szCs w:val="22"/>
          <w:lang w:val="en-US"/>
        </w:rPr>
        <w:t xml:space="preserve">Use of Digital signatures in offline verification: </w:t>
      </w:r>
      <w:r w:rsidRPr="00FA0108">
        <w:rPr>
          <w:rFonts w:ascii="Calibri" w:hAnsi="Calibri" w:cs="Calibri"/>
          <w:sz w:val="22"/>
          <w:szCs w:val="22"/>
          <w:lang w:val="en-US"/>
        </w:rPr>
        <w:t xml:space="preserve">Any organization can validate </w:t>
      </w:r>
      <w:r>
        <w:rPr>
          <w:rFonts w:ascii="Calibri" w:hAnsi="Calibri" w:cs="Calibri"/>
          <w:sz w:val="22"/>
          <w:szCs w:val="22"/>
          <w:lang w:val="en-US"/>
        </w:rPr>
        <w:t>genuineness of</w:t>
      </w:r>
      <w:r w:rsidRPr="00FA0108">
        <w:rPr>
          <w:rFonts w:ascii="Calibri" w:hAnsi="Calibri" w:cs="Calibri"/>
          <w:sz w:val="22"/>
          <w:szCs w:val="22"/>
          <w:lang w:val="en-US"/>
        </w:rPr>
        <w:t xml:space="preserve"> the information presented </w:t>
      </w:r>
      <w:r>
        <w:rPr>
          <w:rFonts w:ascii="Calibri" w:hAnsi="Calibri" w:cs="Calibri"/>
          <w:sz w:val="22"/>
          <w:szCs w:val="22"/>
          <w:lang w:val="en-US"/>
        </w:rPr>
        <w:t xml:space="preserve">through offline Aadhaar </w:t>
      </w:r>
      <w:r w:rsidRPr="00FA0108">
        <w:rPr>
          <w:rFonts w:ascii="Calibri" w:hAnsi="Calibri" w:cs="Calibri"/>
          <w:sz w:val="22"/>
          <w:szCs w:val="22"/>
          <w:lang w:val="en-US"/>
        </w:rPr>
        <w:t>through validation of UIDAI</w:t>
      </w:r>
      <w:r>
        <w:rPr>
          <w:rFonts w:ascii="Calibri" w:hAnsi="Calibri" w:cs="Calibri"/>
          <w:sz w:val="22"/>
          <w:szCs w:val="22"/>
          <w:lang w:val="en-US"/>
        </w:rPr>
        <w:t>’s d</w:t>
      </w:r>
      <w:r w:rsidRPr="00FA0108">
        <w:rPr>
          <w:rFonts w:ascii="Calibri" w:hAnsi="Calibri" w:cs="Calibri"/>
          <w:sz w:val="22"/>
          <w:szCs w:val="22"/>
          <w:lang w:val="en-US"/>
        </w:rPr>
        <w:t xml:space="preserve">igital signature present in the QR code or offline XML file. </w:t>
      </w:r>
      <w:r w:rsidRPr="00420B66">
        <w:rPr>
          <w:rFonts w:ascii="Calibri" w:hAnsi="Calibri" w:cs="Calibri"/>
          <w:sz w:val="22"/>
          <w:szCs w:val="22"/>
          <w:lang w:val="en-US"/>
        </w:rPr>
        <w:t>UIDAI certificate is available on UIDAI website for validating UIDAI digital signature.</w:t>
      </w:r>
      <w:hyperlink r:id="rId11" w:history="1">
        <w:r w:rsidRPr="006D0585">
          <w:rPr>
            <w:rStyle w:val="Hyperlink"/>
            <w:rFonts w:ascii="Calibri" w:hAnsi="Calibri" w:cs="Calibri"/>
            <w:sz w:val="22"/>
            <w:szCs w:val="22"/>
            <w:lang w:val="en-US"/>
          </w:rPr>
          <w:t>https://uidai.gov.in/ecosystem/authentication-devices-documents/about-aadhaar-paperless-offline-e-kyc.html</w:t>
        </w:r>
      </w:hyperlink>
    </w:p>
    <w:p w:rsidR="00A73CD0" w:rsidRDefault="00A73CD0" w:rsidP="00A73CD0">
      <w:pPr>
        <w:pStyle w:val="ListParagraph"/>
        <w:numPr>
          <w:ilvl w:val="0"/>
          <w:numId w:val="3"/>
        </w:numPr>
        <w:ind w:left="360"/>
        <w:jc w:val="both"/>
        <w:rPr>
          <w:rFonts w:ascii="Calibri" w:hAnsi="Calibri" w:cs="Calibri"/>
          <w:sz w:val="22"/>
          <w:szCs w:val="22"/>
          <w:lang w:val="en-US"/>
        </w:rPr>
      </w:pPr>
      <w:r>
        <w:rPr>
          <w:rFonts w:ascii="Calibri" w:hAnsi="Calibri" w:cs="Calibri"/>
          <w:b/>
          <w:bCs/>
          <w:sz w:val="22"/>
          <w:szCs w:val="22"/>
          <w:lang w:val="en-US"/>
        </w:rPr>
        <w:t xml:space="preserve">Reduced legal obligations: </w:t>
      </w:r>
      <w:r w:rsidRPr="00581651">
        <w:rPr>
          <w:rFonts w:ascii="Calibri" w:hAnsi="Calibri" w:cs="Calibri"/>
          <w:sz w:val="22"/>
          <w:szCs w:val="22"/>
          <w:lang w:val="en-US"/>
        </w:rPr>
        <w:t>There are significantly reduced legal obligations since only last 4 digits of Aadhaar number</w:t>
      </w:r>
      <w:r w:rsidR="004E7BD7">
        <w:rPr>
          <w:rFonts w:ascii="Calibri" w:hAnsi="Calibri" w:cs="Calibri"/>
          <w:sz w:val="22"/>
          <w:szCs w:val="22"/>
          <w:lang w:val="en-US"/>
        </w:rPr>
        <w:t>s are used</w:t>
      </w:r>
      <w:r w:rsidRPr="00581651">
        <w:rPr>
          <w:rFonts w:ascii="Calibri" w:hAnsi="Calibri" w:cs="Calibri"/>
          <w:sz w:val="22"/>
          <w:szCs w:val="22"/>
          <w:lang w:val="en-US"/>
        </w:rPr>
        <w:t xml:space="preserve"> in offline verification.</w:t>
      </w:r>
    </w:p>
    <w:p w:rsidR="00A73CD0" w:rsidRDefault="00A73CD0" w:rsidP="00A73CD0">
      <w:pPr>
        <w:pStyle w:val="ListParagraph"/>
        <w:numPr>
          <w:ilvl w:val="0"/>
          <w:numId w:val="3"/>
        </w:numPr>
        <w:ind w:left="360"/>
        <w:jc w:val="both"/>
        <w:rPr>
          <w:rFonts w:ascii="Calibri" w:hAnsi="Calibri" w:cs="Calibri"/>
          <w:sz w:val="22"/>
          <w:szCs w:val="22"/>
          <w:lang w:val="en-US"/>
        </w:rPr>
      </w:pPr>
      <w:r>
        <w:rPr>
          <w:rFonts w:ascii="Calibri" w:hAnsi="Calibri" w:cs="Calibri"/>
          <w:b/>
          <w:bCs/>
          <w:sz w:val="22"/>
          <w:szCs w:val="22"/>
          <w:lang w:val="en-US"/>
        </w:rPr>
        <w:t>No license is required from UIDAI:</w:t>
      </w:r>
      <w:r w:rsidR="00DA0FBE">
        <w:rPr>
          <w:rFonts w:ascii="Calibri" w:hAnsi="Calibri" w:cs="Calibri"/>
          <w:b/>
          <w:bCs/>
          <w:sz w:val="22"/>
          <w:szCs w:val="22"/>
          <w:lang w:val="en-US"/>
        </w:rPr>
        <w:t xml:space="preserve"> </w:t>
      </w:r>
      <w:r>
        <w:rPr>
          <w:rFonts w:ascii="Calibri" w:hAnsi="Calibri" w:cs="Calibri"/>
          <w:sz w:val="22"/>
          <w:szCs w:val="22"/>
          <w:lang w:val="en-US"/>
        </w:rPr>
        <w:t>Use of Aadhaar offline verification does not require any license/approval from UIDAI.</w:t>
      </w:r>
    </w:p>
    <w:p w:rsidR="00A73CD0" w:rsidRPr="004C41E0" w:rsidRDefault="00A73CD0" w:rsidP="00A73CD0">
      <w:pPr>
        <w:pStyle w:val="ListParagraph"/>
        <w:numPr>
          <w:ilvl w:val="0"/>
          <w:numId w:val="3"/>
        </w:numPr>
        <w:ind w:left="360"/>
        <w:jc w:val="both"/>
        <w:rPr>
          <w:rFonts w:ascii="Calibri" w:hAnsi="Calibri" w:cs="Calibri"/>
          <w:sz w:val="22"/>
          <w:szCs w:val="22"/>
          <w:lang w:val="en-US"/>
        </w:rPr>
      </w:pPr>
      <w:r w:rsidRPr="004C41E0">
        <w:rPr>
          <w:rFonts w:ascii="Calibri" w:hAnsi="Calibri" w:cs="Calibri"/>
          <w:b/>
          <w:bCs/>
          <w:sz w:val="22"/>
          <w:szCs w:val="22"/>
          <w:lang w:val="en-US"/>
        </w:rPr>
        <w:t>Simple to use and no internet connectivity required:</w:t>
      </w:r>
      <w:r w:rsidR="004E7BD7">
        <w:rPr>
          <w:rFonts w:ascii="Calibri" w:hAnsi="Calibri" w:cs="Calibri"/>
          <w:b/>
          <w:bCs/>
          <w:sz w:val="22"/>
          <w:szCs w:val="22"/>
          <w:lang w:val="en-US"/>
        </w:rPr>
        <w:t xml:space="preserve"> </w:t>
      </w:r>
      <w:r w:rsidRPr="004C41E0">
        <w:rPr>
          <w:rFonts w:ascii="Calibri" w:hAnsi="Calibri" w:cs="Calibri"/>
          <w:sz w:val="22"/>
          <w:szCs w:val="22"/>
          <w:lang w:val="en-US"/>
        </w:rPr>
        <w:t xml:space="preserve">Use of offline verification requires a simple application that does not </w:t>
      </w:r>
      <w:r w:rsidR="004E2CC6">
        <w:rPr>
          <w:rFonts w:ascii="Calibri" w:hAnsi="Calibri" w:cs="Calibri"/>
          <w:sz w:val="22"/>
          <w:szCs w:val="22"/>
          <w:lang w:val="en-US"/>
        </w:rPr>
        <w:t>-require</w:t>
      </w:r>
      <w:r w:rsidR="004E2CC6" w:rsidRPr="004C41E0">
        <w:rPr>
          <w:rFonts w:ascii="Calibri" w:hAnsi="Calibri" w:cs="Calibri"/>
          <w:sz w:val="22"/>
          <w:szCs w:val="22"/>
          <w:lang w:val="en-US"/>
        </w:rPr>
        <w:t xml:space="preserve"> </w:t>
      </w:r>
      <w:r w:rsidRPr="004C41E0">
        <w:rPr>
          <w:rFonts w:ascii="Calibri" w:hAnsi="Calibri" w:cs="Calibri"/>
          <w:sz w:val="22"/>
          <w:szCs w:val="22"/>
          <w:lang w:val="en-US"/>
        </w:rPr>
        <w:t xml:space="preserve">internet connectivity and hence can be used in remote locations without </w:t>
      </w:r>
      <w:r w:rsidR="004E2CC6">
        <w:rPr>
          <w:rFonts w:ascii="Calibri" w:hAnsi="Calibri" w:cs="Calibri"/>
          <w:sz w:val="22"/>
          <w:szCs w:val="22"/>
          <w:lang w:val="en-US"/>
        </w:rPr>
        <w:t>-</w:t>
      </w:r>
      <w:r w:rsidR="004E2CC6" w:rsidRPr="004C41E0">
        <w:rPr>
          <w:rFonts w:ascii="Calibri" w:hAnsi="Calibri" w:cs="Calibri"/>
          <w:sz w:val="22"/>
          <w:szCs w:val="22"/>
          <w:lang w:val="en-US"/>
        </w:rPr>
        <w:t xml:space="preserve"> </w:t>
      </w:r>
      <w:r w:rsidRPr="004C41E0">
        <w:rPr>
          <w:rFonts w:ascii="Calibri" w:hAnsi="Calibri" w:cs="Calibri"/>
          <w:sz w:val="22"/>
          <w:szCs w:val="22"/>
          <w:lang w:val="en-US"/>
        </w:rPr>
        <w:t>internet connectivity.</w:t>
      </w:r>
    </w:p>
    <w:p w:rsidR="00A73CD0" w:rsidRPr="004C41E0" w:rsidRDefault="00A73CD0" w:rsidP="00A73CD0">
      <w:pPr>
        <w:pStyle w:val="ListParagraph"/>
        <w:numPr>
          <w:ilvl w:val="0"/>
          <w:numId w:val="3"/>
        </w:numPr>
        <w:ind w:left="360"/>
        <w:jc w:val="both"/>
        <w:rPr>
          <w:rFonts w:ascii="Calibri" w:hAnsi="Calibri" w:cs="Calibri"/>
          <w:sz w:val="22"/>
          <w:szCs w:val="22"/>
          <w:lang w:val="en-US"/>
        </w:rPr>
      </w:pPr>
      <w:r w:rsidRPr="004C41E0">
        <w:rPr>
          <w:rFonts w:ascii="Calibri" w:hAnsi="Calibri" w:cs="Calibri"/>
          <w:b/>
          <w:bCs/>
          <w:sz w:val="22"/>
          <w:szCs w:val="22"/>
          <w:lang w:val="en-US"/>
        </w:rPr>
        <w:t>Simplified technical infrastructure:</w:t>
      </w:r>
      <w:r w:rsidR="00FF79B7">
        <w:rPr>
          <w:rFonts w:ascii="Calibri" w:hAnsi="Calibri" w:cs="Calibri"/>
          <w:b/>
          <w:bCs/>
          <w:sz w:val="22"/>
          <w:szCs w:val="22"/>
          <w:lang w:val="en-US"/>
        </w:rPr>
        <w:t xml:space="preserve"> </w:t>
      </w:r>
      <w:r w:rsidRPr="004C41E0">
        <w:rPr>
          <w:rFonts w:ascii="Calibri" w:hAnsi="Calibri" w:cs="Calibri"/>
          <w:sz w:val="22"/>
          <w:szCs w:val="22"/>
          <w:lang w:val="en-US"/>
        </w:rPr>
        <w:t>Use of offline verification requires a very simple infrastructure and application, hence it is easy to implement</w:t>
      </w:r>
      <w:r w:rsidR="001A2D0B">
        <w:rPr>
          <w:rFonts w:ascii="Calibri" w:hAnsi="Calibri" w:cs="Calibri"/>
          <w:sz w:val="22"/>
          <w:szCs w:val="22"/>
          <w:lang w:val="en-US"/>
        </w:rPr>
        <w:t xml:space="preserve"> at a</w:t>
      </w:r>
      <w:r w:rsidR="00606545">
        <w:rPr>
          <w:rFonts w:ascii="Calibri" w:hAnsi="Calibri" w:cs="Calibri"/>
          <w:sz w:val="22"/>
          <w:szCs w:val="22"/>
          <w:lang w:val="en-US"/>
        </w:rPr>
        <w:t xml:space="preserve"> </w:t>
      </w:r>
      <w:r w:rsidR="004E2CC6">
        <w:rPr>
          <w:rFonts w:ascii="Calibri" w:hAnsi="Calibri" w:cs="Calibri"/>
          <w:sz w:val="22"/>
          <w:szCs w:val="22"/>
          <w:lang w:val="en-US"/>
        </w:rPr>
        <w:t xml:space="preserve">nominal </w:t>
      </w:r>
      <w:r w:rsidRPr="004C41E0">
        <w:rPr>
          <w:rFonts w:ascii="Calibri" w:hAnsi="Calibri" w:cs="Calibri"/>
          <w:sz w:val="22"/>
          <w:szCs w:val="22"/>
          <w:lang w:val="en-US"/>
        </w:rPr>
        <w:t>cost.</w:t>
      </w:r>
    </w:p>
    <w:p w:rsidR="00A73CD0" w:rsidRDefault="00A73CD0" w:rsidP="00A73CD0">
      <w:pPr>
        <w:pStyle w:val="ListParagraph"/>
        <w:numPr>
          <w:ilvl w:val="0"/>
          <w:numId w:val="3"/>
        </w:numPr>
        <w:ind w:left="360"/>
        <w:jc w:val="both"/>
        <w:rPr>
          <w:rFonts w:ascii="Calibri" w:hAnsi="Calibri" w:cs="Calibri"/>
          <w:sz w:val="22"/>
          <w:szCs w:val="22"/>
          <w:lang w:val="en-US"/>
        </w:rPr>
      </w:pPr>
      <w:r>
        <w:rPr>
          <w:rFonts w:ascii="Calibri" w:hAnsi="Calibri" w:cs="Calibri"/>
          <w:b/>
          <w:bCs/>
          <w:sz w:val="22"/>
          <w:szCs w:val="22"/>
          <w:lang w:val="en-US"/>
        </w:rPr>
        <w:t>For certain applications authentication is not necessary and offline verification is good enough.</w:t>
      </w:r>
    </w:p>
    <w:p w:rsidR="00A73CD0" w:rsidRPr="004C41E0" w:rsidRDefault="00A73CD0" w:rsidP="00A73CD0">
      <w:pPr>
        <w:pStyle w:val="ListParagraph"/>
        <w:numPr>
          <w:ilvl w:val="0"/>
          <w:numId w:val="3"/>
        </w:numPr>
        <w:ind w:left="360"/>
        <w:jc w:val="both"/>
        <w:rPr>
          <w:rFonts w:ascii="Calibri" w:hAnsi="Calibri" w:cs="Calibri"/>
          <w:sz w:val="22"/>
          <w:szCs w:val="22"/>
          <w:lang w:val="en-US"/>
        </w:rPr>
      </w:pPr>
      <w:r>
        <w:rPr>
          <w:rFonts w:ascii="Calibri" w:hAnsi="Calibri" w:cs="Calibri"/>
          <w:b/>
          <w:bCs/>
          <w:sz w:val="22"/>
          <w:szCs w:val="22"/>
          <w:lang w:val="en-US"/>
        </w:rPr>
        <w:t xml:space="preserve">Aadhaar offline verification is </w:t>
      </w:r>
      <w:r w:rsidR="00FF79B7">
        <w:rPr>
          <w:rFonts w:ascii="Calibri" w:hAnsi="Calibri" w:cs="Calibri"/>
          <w:b/>
          <w:bCs/>
          <w:sz w:val="22"/>
          <w:szCs w:val="22"/>
          <w:lang w:val="en-US"/>
        </w:rPr>
        <w:t>better</w:t>
      </w:r>
      <w:r>
        <w:rPr>
          <w:rFonts w:ascii="Calibri" w:hAnsi="Calibri" w:cs="Calibri"/>
          <w:b/>
          <w:bCs/>
          <w:sz w:val="22"/>
          <w:szCs w:val="22"/>
          <w:lang w:val="en-US"/>
        </w:rPr>
        <w:t xml:space="preserve"> form of offline verification as compared </w:t>
      </w:r>
      <w:r w:rsidR="00D30A89">
        <w:rPr>
          <w:rFonts w:ascii="Calibri" w:hAnsi="Calibri" w:cs="Calibri"/>
          <w:b/>
          <w:bCs/>
          <w:sz w:val="22"/>
          <w:szCs w:val="22"/>
          <w:lang w:val="en-US"/>
        </w:rPr>
        <w:t xml:space="preserve">to </w:t>
      </w:r>
      <w:r>
        <w:rPr>
          <w:rFonts w:ascii="Calibri" w:hAnsi="Calibri" w:cs="Calibri"/>
          <w:b/>
          <w:bCs/>
          <w:sz w:val="22"/>
          <w:szCs w:val="22"/>
          <w:lang w:val="en-US"/>
        </w:rPr>
        <w:t>other prevalent forms such as PAN Card, Driving License,</w:t>
      </w:r>
      <w:r w:rsidR="00FF79B7">
        <w:rPr>
          <w:rFonts w:ascii="Calibri" w:hAnsi="Calibri" w:cs="Calibri"/>
          <w:b/>
          <w:bCs/>
          <w:sz w:val="22"/>
          <w:szCs w:val="22"/>
          <w:lang w:val="en-US"/>
        </w:rPr>
        <w:t xml:space="preserve"> Voter ID,</w:t>
      </w:r>
      <w:r>
        <w:rPr>
          <w:rFonts w:ascii="Calibri" w:hAnsi="Calibri" w:cs="Calibri"/>
          <w:b/>
          <w:bCs/>
          <w:sz w:val="22"/>
          <w:szCs w:val="22"/>
          <w:lang w:val="en-US"/>
        </w:rPr>
        <w:t xml:space="preserve"> Electricity Bill etc</w:t>
      </w:r>
      <w:r w:rsidR="007C03E3">
        <w:rPr>
          <w:rFonts w:ascii="Calibri" w:hAnsi="Calibri" w:cs="Calibri"/>
          <w:b/>
          <w:bCs/>
          <w:sz w:val="22"/>
          <w:szCs w:val="22"/>
          <w:lang w:val="en-US"/>
        </w:rPr>
        <w:t xml:space="preserve"> since it provides digitally signed data.</w:t>
      </w:r>
    </w:p>
    <w:p w:rsidR="00A73CD0" w:rsidRPr="00BF0B11" w:rsidRDefault="00A73CD0" w:rsidP="00A73CD0">
      <w:pPr>
        <w:pStyle w:val="ListParagraph"/>
        <w:numPr>
          <w:ilvl w:val="0"/>
          <w:numId w:val="0"/>
        </w:numPr>
        <w:ind w:left="643"/>
        <w:jc w:val="both"/>
        <w:rPr>
          <w:rFonts w:ascii="Calibri" w:hAnsi="Calibri" w:cs="Calibri"/>
          <w:b/>
          <w:bCs/>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What are the various use cases for which offline verification can be used?</w:t>
      </w:r>
    </w:p>
    <w:p w:rsidR="00A73CD0" w:rsidRDefault="00A73CD0" w:rsidP="00A73CD0">
      <w:pPr>
        <w:jc w:val="both"/>
        <w:rPr>
          <w:rFonts w:ascii="Calibri" w:hAnsi="Calibri" w:cs="Calibri"/>
          <w:sz w:val="22"/>
          <w:szCs w:val="22"/>
          <w:lang w:val="en-US"/>
        </w:rPr>
      </w:pPr>
      <w:r w:rsidRPr="00D06259">
        <w:rPr>
          <w:rFonts w:ascii="Calibri" w:hAnsi="Calibri" w:cs="Calibri"/>
          <w:sz w:val="22"/>
          <w:szCs w:val="22"/>
          <w:lang w:val="en-US"/>
        </w:rPr>
        <w:t>All situations where an ID proof is required by an organization can leverage Aadhaar based offline verification in most convenient and robust manner.</w:t>
      </w:r>
      <w:r>
        <w:rPr>
          <w:rFonts w:ascii="Calibri" w:hAnsi="Calibri" w:cs="Calibri"/>
          <w:sz w:val="22"/>
          <w:szCs w:val="22"/>
          <w:lang w:val="en-US"/>
        </w:rPr>
        <w:t xml:space="preserve"> Following are some use cases</w:t>
      </w:r>
      <w:r w:rsidR="001A2D0B">
        <w:rPr>
          <w:rFonts w:ascii="Calibri" w:hAnsi="Calibri" w:cs="Calibri"/>
          <w:sz w:val="22"/>
          <w:szCs w:val="22"/>
          <w:lang w:val="en-US"/>
        </w:rPr>
        <w:t>,</w:t>
      </w:r>
      <w:r>
        <w:rPr>
          <w:rFonts w:ascii="Calibri" w:hAnsi="Calibri" w:cs="Calibri"/>
          <w:sz w:val="22"/>
          <w:szCs w:val="22"/>
          <w:lang w:val="en-US"/>
        </w:rPr>
        <w:t xml:space="preserve"> and organizations may </w:t>
      </w:r>
      <w:r w:rsidR="001A2D0B">
        <w:rPr>
          <w:rFonts w:ascii="Calibri" w:hAnsi="Calibri" w:cs="Calibri"/>
          <w:sz w:val="22"/>
          <w:szCs w:val="22"/>
          <w:lang w:val="en-US"/>
        </w:rPr>
        <w:t xml:space="preserve">further identify </w:t>
      </w:r>
      <w:r>
        <w:rPr>
          <w:rFonts w:ascii="Calibri" w:hAnsi="Calibri" w:cs="Calibri"/>
          <w:sz w:val="22"/>
          <w:szCs w:val="22"/>
          <w:lang w:val="en-US"/>
        </w:rPr>
        <w:t>innovative use cases where offline verification can be leveraged.</w:t>
      </w:r>
    </w:p>
    <w:p w:rsidR="00A73CD0" w:rsidRDefault="00A73CD0" w:rsidP="00A73CD0">
      <w:pPr>
        <w:pStyle w:val="ListParagraph"/>
        <w:numPr>
          <w:ilvl w:val="0"/>
          <w:numId w:val="6"/>
        </w:numPr>
        <w:jc w:val="both"/>
        <w:rPr>
          <w:rFonts w:ascii="Calibri" w:hAnsi="Calibri" w:cs="Calibri"/>
          <w:sz w:val="22"/>
          <w:szCs w:val="22"/>
          <w:lang w:val="en-US"/>
        </w:rPr>
      </w:pPr>
      <w:r w:rsidRPr="001C7EE5">
        <w:rPr>
          <w:rFonts w:ascii="Calibri" w:hAnsi="Calibri" w:cs="Calibri"/>
          <w:b/>
          <w:bCs/>
          <w:sz w:val="22"/>
          <w:szCs w:val="22"/>
          <w:lang w:val="en-US"/>
        </w:rPr>
        <w:t>Airport entry</w:t>
      </w:r>
      <w:r>
        <w:rPr>
          <w:rFonts w:ascii="Calibri" w:hAnsi="Calibri" w:cs="Calibri"/>
          <w:sz w:val="22"/>
          <w:szCs w:val="22"/>
          <w:lang w:val="en-US"/>
        </w:rPr>
        <w:t>: Validation of ID at the entry to airport</w:t>
      </w:r>
    </w:p>
    <w:p w:rsidR="00A73CD0" w:rsidRDefault="00A73CD0" w:rsidP="00A73CD0">
      <w:pPr>
        <w:pStyle w:val="ListParagraph"/>
        <w:numPr>
          <w:ilvl w:val="0"/>
          <w:numId w:val="6"/>
        </w:numPr>
        <w:jc w:val="both"/>
        <w:rPr>
          <w:rFonts w:ascii="Calibri" w:hAnsi="Calibri" w:cs="Calibri"/>
          <w:sz w:val="22"/>
          <w:szCs w:val="22"/>
          <w:lang w:val="en-US"/>
        </w:rPr>
      </w:pPr>
      <w:r w:rsidRPr="001C7EE5">
        <w:rPr>
          <w:rFonts w:ascii="Calibri" w:hAnsi="Calibri" w:cs="Calibri"/>
          <w:b/>
          <w:bCs/>
          <w:sz w:val="22"/>
          <w:szCs w:val="22"/>
          <w:lang w:val="en-US"/>
        </w:rPr>
        <w:t>Hotel booking</w:t>
      </w:r>
      <w:r>
        <w:rPr>
          <w:rFonts w:ascii="Calibri" w:hAnsi="Calibri" w:cs="Calibri"/>
          <w:sz w:val="22"/>
          <w:szCs w:val="22"/>
          <w:lang w:val="en-US"/>
        </w:rPr>
        <w:t>: Validation of ID at the hotel</w:t>
      </w:r>
    </w:p>
    <w:p w:rsidR="00A73CD0" w:rsidRDefault="00A73CD0" w:rsidP="00A73CD0">
      <w:pPr>
        <w:pStyle w:val="ListParagraph"/>
        <w:numPr>
          <w:ilvl w:val="0"/>
          <w:numId w:val="6"/>
        </w:numPr>
        <w:jc w:val="both"/>
        <w:rPr>
          <w:rFonts w:ascii="Calibri" w:hAnsi="Calibri" w:cs="Calibri"/>
          <w:sz w:val="22"/>
          <w:szCs w:val="22"/>
          <w:lang w:val="en-US"/>
        </w:rPr>
      </w:pPr>
      <w:r w:rsidRPr="001C7EE5">
        <w:rPr>
          <w:rFonts w:ascii="Calibri" w:hAnsi="Calibri" w:cs="Calibri"/>
          <w:b/>
          <w:bCs/>
          <w:sz w:val="22"/>
          <w:szCs w:val="22"/>
          <w:lang w:val="en-US"/>
        </w:rPr>
        <w:t>Visitor entry</w:t>
      </w:r>
      <w:r>
        <w:rPr>
          <w:rFonts w:ascii="Calibri" w:hAnsi="Calibri" w:cs="Calibri"/>
          <w:sz w:val="22"/>
          <w:szCs w:val="22"/>
          <w:lang w:val="en-US"/>
        </w:rPr>
        <w:t xml:space="preserve">: Visitor entry systems for ID proof </w:t>
      </w:r>
    </w:p>
    <w:p w:rsidR="00A73CD0" w:rsidRDefault="00A73CD0" w:rsidP="00A73CD0">
      <w:pPr>
        <w:pStyle w:val="ListParagraph"/>
        <w:numPr>
          <w:ilvl w:val="0"/>
          <w:numId w:val="6"/>
        </w:numPr>
        <w:jc w:val="both"/>
        <w:rPr>
          <w:rFonts w:ascii="Calibri" w:hAnsi="Calibri" w:cs="Calibri"/>
          <w:sz w:val="22"/>
          <w:szCs w:val="22"/>
          <w:lang w:val="en-US"/>
        </w:rPr>
      </w:pPr>
      <w:r w:rsidRPr="001C7EE5">
        <w:rPr>
          <w:rFonts w:ascii="Calibri" w:hAnsi="Calibri" w:cs="Calibri"/>
          <w:b/>
          <w:bCs/>
          <w:sz w:val="22"/>
          <w:szCs w:val="22"/>
          <w:lang w:val="en-US"/>
        </w:rPr>
        <w:t>Opening accounts by financial institutions</w:t>
      </w:r>
      <w:r>
        <w:rPr>
          <w:rFonts w:ascii="Calibri" w:hAnsi="Calibri" w:cs="Calibri"/>
          <w:sz w:val="22"/>
          <w:szCs w:val="22"/>
          <w:lang w:val="en-US"/>
        </w:rPr>
        <w:t xml:space="preserve"> regulated by PMLA</w:t>
      </w:r>
    </w:p>
    <w:p w:rsidR="00A73CD0" w:rsidRDefault="00A73CD0" w:rsidP="00A73CD0">
      <w:pPr>
        <w:pStyle w:val="ListParagraph"/>
        <w:numPr>
          <w:ilvl w:val="0"/>
          <w:numId w:val="6"/>
        </w:numPr>
        <w:jc w:val="both"/>
        <w:rPr>
          <w:rFonts w:ascii="Calibri" w:hAnsi="Calibri" w:cs="Calibri"/>
          <w:sz w:val="22"/>
          <w:szCs w:val="22"/>
          <w:lang w:val="en-US"/>
        </w:rPr>
      </w:pPr>
      <w:r w:rsidRPr="001C7EE5">
        <w:rPr>
          <w:rFonts w:ascii="Calibri" w:hAnsi="Calibri" w:cs="Calibri"/>
          <w:b/>
          <w:bCs/>
          <w:sz w:val="22"/>
          <w:szCs w:val="22"/>
          <w:lang w:val="en-US"/>
        </w:rPr>
        <w:t>Recruitment ID check</w:t>
      </w:r>
      <w:r>
        <w:rPr>
          <w:rFonts w:ascii="Calibri" w:hAnsi="Calibri" w:cs="Calibri"/>
          <w:sz w:val="22"/>
          <w:szCs w:val="22"/>
          <w:lang w:val="en-US"/>
        </w:rPr>
        <w:t>: ID checking at the time of hiring</w:t>
      </w:r>
    </w:p>
    <w:p w:rsidR="00A73CD0" w:rsidRDefault="00A73CD0" w:rsidP="00A73CD0">
      <w:pPr>
        <w:pStyle w:val="ListParagraph"/>
        <w:numPr>
          <w:ilvl w:val="0"/>
          <w:numId w:val="6"/>
        </w:numPr>
        <w:jc w:val="both"/>
        <w:rPr>
          <w:rFonts w:ascii="Calibri" w:hAnsi="Calibri" w:cs="Calibri"/>
          <w:b/>
          <w:bCs/>
          <w:sz w:val="22"/>
          <w:szCs w:val="22"/>
          <w:lang w:val="en-US"/>
        </w:rPr>
      </w:pPr>
      <w:r w:rsidRPr="00CC5541">
        <w:rPr>
          <w:rFonts w:ascii="Calibri" w:hAnsi="Calibri" w:cs="Calibri"/>
          <w:b/>
          <w:bCs/>
          <w:sz w:val="22"/>
          <w:szCs w:val="22"/>
          <w:lang w:val="en-US"/>
        </w:rPr>
        <w:t>Vendor staff ID check</w:t>
      </w:r>
    </w:p>
    <w:p w:rsidR="00A73CD0" w:rsidRPr="00CC5541" w:rsidRDefault="00A73CD0" w:rsidP="00A73CD0">
      <w:pPr>
        <w:pStyle w:val="ListParagraph"/>
        <w:numPr>
          <w:ilvl w:val="0"/>
          <w:numId w:val="6"/>
        </w:numPr>
        <w:jc w:val="both"/>
        <w:rPr>
          <w:rFonts w:ascii="Calibri" w:hAnsi="Calibri" w:cs="Calibri"/>
          <w:b/>
          <w:bCs/>
          <w:sz w:val="22"/>
          <w:szCs w:val="22"/>
          <w:lang w:val="en-US"/>
        </w:rPr>
      </w:pPr>
      <w:r>
        <w:rPr>
          <w:rFonts w:ascii="Calibri" w:hAnsi="Calibri" w:cs="Calibri"/>
          <w:b/>
          <w:bCs/>
          <w:sz w:val="22"/>
          <w:szCs w:val="22"/>
          <w:lang w:val="en-US"/>
        </w:rPr>
        <w:t>Verification of Domestic Help</w:t>
      </w:r>
    </w:p>
    <w:p w:rsidR="00A73CD0" w:rsidRDefault="00A73CD0" w:rsidP="00A73CD0">
      <w:pPr>
        <w:pStyle w:val="ListParagraph"/>
        <w:numPr>
          <w:ilvl w:val="0"/>
          <w:numId w:val="6"/>
        </w:numPr>
        <w:jc w:val="both"/>
        <w:rPr>
          <w:rFonts w:ascii="Calibri" w:hAnsi="Calibri" w:cs="Calibri"/>
          <w:sz w:val="22"/>
          <w:szCs w:val="22"/>
          <w:lang w:val="en-US"/>
        </w:rPr>
      </w:pPr>
      <w:r w:rsidRPr="009B2D9E">
        <w:rPr>
          <w:rFonts w:ascii="Calibri" w:hAnsi="Calibri" w:cs="Calibri"/>
          <w:b/>
          <w:bCs/>
          <w:sz w:val="22"/>
          <w:szCs w:val="22"/>
          <w:lang w:val="en-US"/>
        </w:rPr>
        <w:t>SIM card</w:t>
      </w:r>
      <w:r>
        <w:rPr>
          <w:rFonts w:ascii="Calibri" w:hAnsi="Calibri" w:cs="Calibri"/>
          <w:sz w:val="22"/>
          <w:szCs w:val="22"/>
          <w:lang w:val="en-US"/>
        </w:rPr>
        <w:t>: KYC for obtaining a new SIM card or connection under the Telegraph Act</w:t>
      </w:r>
    </w:p>
    <w:p w:rsidR="00A73CD0" w:rsidRDefault="00A73CD0" w:rsidP="00A73CD0">
      <w:pPr>
        <w:pStyle w:val="ListParagraph"/>
        <w:numPr>
          <w:ilvl w:val="0"/>
          <w:numId w:val="6"/>
        </w:numPr>
        <w:jc w:val="both"/>
        <w:rPr>
          <w:rFonts w:ascii="Calibri" w:hAnsi="Calibri" w:cs="Calibri"/>
          <w:sz w:val="22"/>
          <w:szCs w:val="22"/>
          <w:lang w:val="en-US"/>
        </w:rPr>
      </w:pPr>
      <w:r>
        <w:rPr>
          <w:rFonts w:ascii="Calibri" w:hAnsi="Calibri" w:cs="Calibri"/>
          <w:b/>
          <w:bCs/>
          <w:sz w:val="22"/>
          <w:szCs w:val="22"/>
          <w:lang w:val="en-US"/>
        </w:rPr>
        <w:t>Examination</w:t>
      </w:r>
      <w:r w:rsidRPr="00092E5D">
        <w:rPr>
          <w:rFonts w:ascii="Calibri" w:hAnsi="Calibri" w:cs="Calibri"/>
          <w:sz w:val="22"/>
          <w:szCs w:val="22"/>
          <w:lang w:val="en-US"/>
        </w:rPr>
        <w:t>:</w:t>
      </w:r>
      <w:r>
        <w:rPr>
          <w:rFonts w:ascii="Calibri" w:hAnsi="Calibri" w:cs="Calibri"/>
          <w:sz w:val="22"/>
          <w:szCs w:val="22"/>
          <w:lang w:val="en-US"/>
        </w:rPr>
        <w:t xml:space="preserve"> ID check during examination </w:t>
      </w:r>
    </w:p>
    <w:p w:rsidR="00A73CD0" w:rsidRDefault="00A73CD0" w:rsidP="00A73CD0">
      <w:pPr>
        <w:jc w:val="both"/>
        <w:rPr>
          <w:rFonts w:ascii="Calibri" w:hAnsi="Calibri" w:cs="Calibri"/>
          <w:sz w:val="22"/>
          <w:szCs w:val="22"/>
          <w:lang w:val="en-US"/>
        </w:rPr>
      </w:pPr>
      <w:r>
        <w:rPr>
          <w:rFonts w:ascii="Calibri" w:hAnsi="Calibri" w:cs="Calibri"/>
          <w:sz w:val="22"/>
          <w:szCs w:val="22"/>
          <w:lang w:val="en-US"/>
        </w:rPr>
        <w:t xml:space="preserve">Note: In all use cases for offline verification, it can be done based on </w:t>
      </w:r>
      <w:r w:rsidR="00606545">
        <w:rPr>
          <w:rFonts w:ascii="Calibri" w:hAnsi="Calibri" w:cs="Calibri"/>
          <w:sz w:val="22"/>
          <w:szCs w:val="22"/>
          <w:lang w:val="en-US"/>
        </w:rPr>
        <w:t xml:space="preserve">informed </w:t>
      </w:r>
      <w:r>
        <w:rPr>
          <w:rFonts w:ascii="Calibri" w:hAnsi="Calibri" w:cs="Calibri"/>
          <w:sz w:val="22"/>
          <w:szCs w:val="22"/>
          <w:lang w:val="en-US"/>
        </w:rPr>
        <w:t>consent</w:t>
      </w:r>
      <w:r w:rsidR="001A2D0B">
        <w:rPr>
          <w:rFonts w:ascii="Calibri" w:hAnsi="Calibri" w:cs="Calibri"/>
          <w:sz w:val="22"/>
          <w:szCs w:val="22"/>
          <w:lang w:val="en-US"/>
        </w:rPr>
        <w:t xml:space="preserve"> only</w:t>
      </w:r>
      <w:r>
        <w:rPr>
          <w:rFonts w:ascii="Calibri" w:hAnsi="Calibri" w:cs="Calibri"/>
          <w:sz w:val="22"/>
          <w:szCs w:val="22"/>
          <w:lang w:val="en-US"/>
        </w:rPr>
        <w:t>.</w:t>
      </w:r>
    </w:p>
    <w:p w:rsidR="00A73CD0" w:rsidRDefault="00A73CD0" w:rsidP="00A73CD0">
      <w:pPr>
        <w:pStyle w:val="ListParagraph"/>
        <w:numPr>
          <w:ilvl w:val="0"/>
          <w:numId w:val="0"/>
        </w:numPr>
        <w:ind w:left="360"/>
        <w:jc w:val="both"/>
        <w:rPr>
          <w:rFonts w:ascii="Calibri" w:hAnsi="Calibri" w:cs="Calibri"/>
          <w:b/>
          <w:bCs/>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Are there stringent legal obligations for use of offline verification?</w:t>
      </w:r>
    </w:p>
    <w:p w:rsidR="00A73CD0" w:rsidRDefault="00A73CD0" w:rsidP="00A73CD0">
      <w:pPr>
        <w:jc w:val="both"/>
        <w:rPr>
          <w:rFonts w:ascii="Calibri" w:hAnsi="Calibri" w:cs="Calibri"/>
          <w:sz w:val="22"/>
          <w:szCs w:val="22"/>
          <w:lang w:val="en-US"/>
        </w:rPr>
      </w:pPr>
      <w:r w:rsidRPr="005E632C">
        <w:rPr>
          <w:rFonts w:ascii="Calibri" w:hAnsi="Calibri" w:cs="Calibri"/>
          <w:sz w:val="22"/>
          <w:szCs w:val="22"/>
          <w:lang w:val="en-US"/>
        </w:rPr>
        <w:t xml:space="preserve">In offline verification there are significantly less legal obligations as </w:t>
      </w:r>
      <w:r>
        <w:rPr>
          <w:rFonts w:ascii="Calibri" w:hAnsi="Calibri" w:cs="Calibri"/>
          <w:sz w:val="22"/>
          <w:szCs w:val="22"/>
          <w:lang w:val="en-US"/>
        </w:rPr>
        <w:t>only the last 4 digits of Aadhaar number can be collected and stored. Hence requirements such as Aadhaar data vault which apply when complete 12-digit Aadhaar number is collected do not apply in the case of offline verification.</w:t>
      </w:r>
    </w:p>
    <w:p w:rsidR="00A73CD0" w:rsidRPr="001F184F" w:rsidRDefault="00A73CD0" w:rsidP="00A73CD0">
      <w:pPr>
        <w:pStyle w:val="ListParagraph"/>
        <w:numPr>
          <w:ilvl w:val="0"/>
          <w:numId w:val="0"/>
        </w:numPr>
        <w:ind w:left="360"/>
        <w:jc w:val="both"/>
        <w:rPr>
          <w:rFonts w:ascii="Calibri" w:hAnsi="Calibri" w:cs="Calibri"/>
          <w:b/>
          <w:bCs/>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lastRenderedPageBreak/>
        <w:t xml:space="preserve">In the case where physical copy of scanned </w:t>
      </w:r>
      <w:r w:rsidR="001A2D0B">
        <w:rPr>
          <w:rFonts w:ascii="Calibri" w:hAnsi="Calibri" w:cs="Calibri"/>
          <w:b/>
          <w:bCs/>
          <w:sz w:val="22"/>
          <w:szCs w:val="22"/>
          <w:lang w:val="en-US"/>
        </w:rPr>
        <w:t xml:space="preserve">document </w:t>
      </w:r>
      <w:r>
        <w:rPr>
          <w:rFonts w:ascii="Calibri" w:hAnsi="Calibri" w:cs="Calibri"/>
          <w:b/>
          <w:bCs/>
          <w:sz w:val="22"/>
          <w:szCs w:val="22"/>
          <w:lang w:val="en-US"/>
        </w:rPr>
        <w:t>is collected</w:t>
      </w:r>
      <w:r w:rsidR="001A2D0B">
        <w:rPr>
          <w:rFonts w:ascii="Calibri" w:hAnsi="Calibri" w:cs="Calibri"/>
          <w:b/>
          <w:bCs/>
          <w:sz w:val="22"/>
          <w:szCs w:val="22"/>
          <w:lang w:val="en-US"/>
        </w:rPr>
        <w:t>,</w:t>
      </w:r>
      <w:r>
        <w:rPr>
          <w:rFonts w:ascii="Calibri" w:hAnsi="Calibri" w:cs="Calibri"/>
          <w:b/>
          <w:bCs/>
          <w:sz w:val="22"/>
          <w:szCs w:val="22"/>
          <w:lang w:val="en-US"/>
        </w:rPr>
        <w:t xml:space="preserve"> how to ensure only last 4 digits are collected or recorded?</w:t>
      </w:r>
    </w:p>
    <w:p w:rsidR="00A73CD0" w:rsidRDefault="00A73CD0" w:rsidP="00A73CD0">
      <w:pPr>
        <w:jc w:val="both"/>
        <w:rPr>
          <w:rFonts w:ascii="Calibri" w:hAnsi="Calibri" w:cs="Calibri"/>
          <w:sz w:val="22"/>
          <w:szCs w:val="22"/>
          <w:lang w:val="en-US"/>
        </w:rPr>
      </w:pPr>
      <w:r w:rsidRPr="00953A5D">
        <w:rPr>
          <w:rFonts w:ascii="Calibri" w:hAnsi="Calibri" w:cs="Calibri"/>
          <w:sz w:val="22"/>
          <w:szCs w:val="22"/>
          <w:lang w:val="en-US"/>
        </w:rPr>
        <w:t xml:space="preserve">In cases where the Aadhaar letter is collected in physical or scanned form, the organization should ask the resident to redact the first 8 digits before submission. This must also be informed to the resident in the “disclosure of information” notice. In case the resident does not redact the first 8 digits inadvertently, same should be done by the organization </w:t>
      </w:r>
      <w:r>
        <w:rPr>
          <w:rFonts w:ascii="Calibri" w:hAnsi="Calibri" w:cs="Calibri"/>
          <w:sz w:val="22"/>
          <w:szCs w:val="22"/>
          <w:lang w:val="en-US"/>
        </w:rPr>
        <w:t xml:space="preserve">or its representative on the field </w:t>
      </w:r>
      <w:r w:rsidRPr="00953A5D">
        <w:rPr>
          <w:rFonts w:ascii="Calibri" w:hAnsi="Calibri" w:cs="Calibri"/>
          <w:sz w:val="22"/>
          <w:szCs w:val="22"/>
          <w:lang w:val="en-US"/>
        </w:rPr>
        <w:t>prior to storage.</w:t>
      </w:r>
    </w:p>
    <w:p w:rsidR="00A73CD0" w:rsidRPr="00953A5D" w:rsidRDefault="00A73CD0" w:rsidP="00A73CD0">
      <w:pPr>
        <w:jc w:val="both"/>
        <w:rPr>
          <w:rFonts w:ascii="Calibri" w:hAnsi="Calibri" w:cs="Calibri"/>
          <w:sz w:val="22"/>
          <w:szCs w:val="22"/>
          <w:lang w:val="en-US"/>
        </w:rPr>
      </w:pPr>
      <w:r>
        <w:rPr>
          <w:rFonts w:ascii="Calibri" w:hAnsi="Calibri" w:cs="Calibri"/>
          <w:sz w:val="22"/>
          <w:szCs w:val="22"/>
          <w:lang w:val="en-US"/>
        </w:rPr>
        <w:t>Note: Only last 4 digits can be collected and stored in Aadhaar offline verification.</w:t>
      </w:r>
    </w:p>
    <w:p w:rsidR="00A73CD0" w:rsidRDefault="00A73CD0" w:rsidP="00A73CD0">
      <w:pPr>
        <w:pStyle w:val="ListParagraph"/>
        <w:numPr>
          <w:ilvl w:val="0"/>
          <w:numId w:val="0"/>
        </w:numPr>
        <w:ind w:left="360"/>
        <w:jc w:val="both"/>
        <w:rPr>
          <w:rFonts w:ascii="Calibri" w:hAnsi="Calibri" w:cs="Calibri"/>
          <w:b/>
          <w:bCs/>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Is disclosure of information (</w:t>
      </w:r>
      <w:r w:rsidR="00606545">
        <w:rPr>
          <w:rFonts w:ascii="Calibri" w:hAnsi="Calibri" w:cs="Calibri"/>
          <w:b/>
          <w:bCs/>
          <w:sz w:val="22"/>
          <w:szCs w:val="22"/>
          <w:lang w:val="en-US"/>
        </w:rPr>
        <w:t>Consent</w:t>
      </w:r>
      <w:r>
        <w:rPr>
          <w:rFonts w:ascii="Calibri" w:hAnsi="Calibri" w:cs="Calibri"/>
          <w:b/>
          <w:bCs/>
          <w:sz w:val="22"/>
          <w:szCs w:val="22"/>
          <w:lang w:val="en-US"/>
        </w:rPr>
        <w:t>)</w:t>
      </w:r>
      <w:r w:rsidR="00FF79B7">
        <w:rPr>
          <w:rFonts w:ascii="Calibri" w:hAnsi="Calibri" w:cs="Calibri"/>
          <w:b/>
          <w:bCs/>
          <w:sz w:val="22"/>
          <w:szCs w:val="22"/>
          <w:lang w:val="en-US"/>
        </w:rPr>
        <w:t xml:space="preserve"> </w:t>
      </w:r>
      <w:r>
        <w:rPr>
          <w:rFonts w:ascii="Calibri" w:hAnsi="Calibri" w:cs="Calibri"/>
          <w:b/>
          <w:bCs/>
          <w:sz w:val="22"/>
          <w:szCs w:val="22"/>
          <w:lang w:val="en-US"/>
        </w:rPr>
        <w:t xml:space="preserve">required to be </w:t>
      </w:r>
      <w:r w:rsidR="00606545">
        <w:rPr>
          <w:rFonts w:ascii="Calibri" w:hAnsi="Calibri" w:cs="Calibri"/>
          <w:b/>
          <w:bCs/>
          <w:sz w:val="22"/>
          <w:szCs w:val="22"/>
          <w:lang w:val="en-US"/>
        </w:rPr>
        <w:t xml:space="preserve">sought </w:t>
      </w:r>
      <w:r>
        <w:rPr>
          <w:rFonts w:ascii="Calibri" w:hAnsi="Calibri" w:cs="Calibri"/>
          <w:b/>
          <w:bCs/>
          <w:sz w:val="22"/>
          <w:szCs w:val="22"/>
          <w:lang w:val="en-US"/>
        </w:rPr>
        <w:t>for offline verification?</w:t>
      </w:r>
    </w:p>
    <w:p w:rsidR="003959CB" w:rsidRPr="00DE1648" w:rsidRDefault="00A73CD0" w:rsidP="00A73CD0">
      <w:pPr>
        <w:jc w:val="both"/>
        <w:rPr>
          <w:rFonts w:ascii="Calibri" w:hAnsi="Calibri" w:cs="Calibri"/>
          <w:color w:val="FF0000"/>
          <w:sz w:val="22"/>
          <w:szCs w:val="22"/>
          <w:lang w:val="en-US"/>
        </w:rPr>
      </w:pPr>
      <w:r w:rsidRPr="00304AB1">
        <w:rPr>
          <w:rFonts w:ascii="Calibri" w:hAnsi="Calibri" w:cs="Calibri"/>
          <w:sz w:val="22"/>
          <w:szCs w:val="22"/>
          <w:lang w:val="en-US"/>
        </w:rPr>
        <w:t xml:space="preserve">Yes. In the spirit of transparency and compliance to Aadhaar (Amendment) Act 2019, </w:t>
      </w:r>
      <w:r w:rsidR="00606545">
        <w:rPr>
          <w:rFonts w:ascii="Calibri" w:hAnsi="Calibri" w:cs="Calibri"/>
          <w:sz w:val="22"/>
          <w:szCs w:val="22"/>
          <w:lang w:val="en-US"/>
        </w:rPr>
        <w:t xml:space="preserve">consent </w:t>
      </w:r>
      <w:r>
        <w:rPr>
          <w:rFonts w:ascii="Calibri" w:hAnsi="Calibri" w:cs="Calibri"/>
          <w:sz w:val="22"/>
          <w:szCs w:val="22"/>
          <w:lang w:val="en-US"/>
        </w:rPr>
        <w:t>(referred to as “</w:t>
      </w:r>
      <w:r w:rsidRPr="00304AB1">
        <w:rPr>
          <w:rFonts w:ascii="Calibri" w:hAnsi="Calibri" w:cs="Calibri"/>
          <w:sz w:val="22"/>
          <w:szCs w:val="22"/>
          <w:lang w:val="en-US"/>
        </w:rPr>
        <w:t>disclosure of information</w:t>
      </w:r>
      <w:r>
        <w:rPr>
          <w:rFonts w:ascii="Calibri" w:hAnsi="Calibri" w:cs="Calibri"/>
          <w:sz w:val="22"/>
          <w:szCs w:val="22"/>
          <w:lang w:val="en-US"/>
        </w:rPr>
        <w:t>”)</w:t>
      </w:r>
      <w:r w:rsidRPr="00304AB1">
        <w:rPr>
          <w:rFonts w:ascii="Calibri" w:hAnsi="Calibri" w:cs="Calibri"/>
          <w:sz w:val="22"/>
          <w:szCs w:val="22"/>
          <w:lang w:val="en-US"/>
        </w:rPr>
        <w:t xml:space="preserve"> as required under Section 8A should be </w:t>
      </w:r>
      <w:r w:rsidR="00606545">
        <w:rPr>
          <w:rFonts w:ascii="Calibri" w:hAnsi="Calibri" w:cs="Calibri"/>
          <w:sz w:val="22"/>
          <w:szCs w:val="22"/>
          <w:lang w:val="en-US"/>
        </w:rPr>
        <w:t>sought from</w:t>
      </w:r>
      <w:r w:rsidR="007C03E3">
        <w:rPr>
          <w:rFonts w:ascii="Calibri" w:hAnsi="Calibri" w:cs="Calibri"/>
          <w:sz w:val="22"/>
          <w:szCs w:val="22"/>
          <w:lang w:val="en-US"/>
        </w:rPr>
        <w:t xml:space="preserve"> the individual, or in case of a child, his parent or guardian</w:t>
      </w:r>
      <w:r w:rsidRPr="00304AB1">
        <w:rPr>
          <w:rFonts w:ascii="Calibri" w:hAnsi="Calibri" w:cs="Calibri"/>
          <w:sz w:val="22"/>
          <w:szCs w:val="22"/>
          <w:lang w:val="en-US"/>
        </w:rPr>
        <w:t>.</w:t>
      </w:r>
      <w:r w:rsidR="003959CB">
        <w:rPr>
          <w:rFonts w:ascii="Calibri" w:hAnsi="Calibri" w:cs="Calibri"/>
          <w:sz w:val="22"/>
          <w:szCs w:val="22"/>
          <w:lang w:val="en-US"/>
        </w:rPr>
        <w:t xml:space="preserve"> This is important because Aadhaar offline verification can only be used voluntarily, according to the Aadhaar Act. This means that alternatives to Aadhaar offline verification should also be provided to residents. </w:t>
      </w:r>
    </w:p>
    <w:p w:rsidR="00A73CD0" w:rsidRPr="00656ED9" w:rsidRDefault="003959CB" w:rsidP="00A73CD0">
      <w:pPr>
        <w:jc w:val="both"/>
        <w:rPr>
          <w:rFonts w:ascii="Calibri" w:hAnsi="Calibri" w:cs="Calibri"/>
          <w:sz w:val="22"/>
          <w:szCs w:val="22"/>
          <w:lang w:val="en-US"/>
        </w:rPr>
      </w:pPr>
      <w:r>
        <w:rPr>
          <w:rFonts w:ascii="Calibri" w:hAnsi="Calibri" w:cs="Calibri"/>
          <w:sz w:val="22"/>
          <w:szCs w:val="22"/>
          <w:lang w:val="en-US"/>
        </w:rPr>
        <w:t>As part of consent, t</w:t>
      </w:r>
      <w:r w:rsidR="00A73CD0">
        <w:rPr>
          <w:rFonts w:ascii="Calibri" w:hAnsi="Calibri" w:cs="Calibri"/>
          <w:sz w:val="22"/>
          <w:szCs w:val="22"/>
          <w:lang w:val="en-US"/>
        </w:rPr>
        <w:t>he organization collecting data must disclose the</w:t>
      </w:r>
      <w:r w:rsidR="00606545">
        <w:rPr>
          <w:rFonts w:ascii="Calibri" w:hAnsi="Calibri" w:cs="Calibri"/>
          <w:sz w:val="22"/>
          <w:szCs w:val="22"/>
          <w:lang w:val="en-US"/>
        </w:rPr>
        <w:t xml:space="preserve"> nature of information that is being </w:t>
      </w:r>
      <w:r>
        <w:rPr>
          <w:rFonts w:ascii="Calibri" w:hAnsi="Calibri" w:cs="Calibri"/>
          <w:sz w:val="22"/>
          <w:szCs w:val="22"/>
          <w:lang w:val="en-US"/>
        </w:rPr>
        <w:t>shared upon offline verification</w:t>
      </w:r>
      <w:r w:rsidR="00606545">
        <w:rPr>
          <w:rFonts w:ascii="Calibri" w:hAnsi="Calibri" w:cs="Calibri"/>
          <w:sz w:val="22"/>
          <w:szCs w:val="22"/>
          <w:lang w:val="en-US"/>
        </w:rPr>
        <w:t xml:space="preserve">, uses to which the </w:t>
      </w:r>
      <w:r>
        <w:rPr>
          <w:rFonts w:ascii="Calibri" w:hAnsi="Calibri" w:cs="Calibri"/>
          <w:sz w:val="22"/>
          <w:szCs w:val="22"/>
          <w:lang w:val="en-US"/>
        </w:rPr>
        <w:t>received</w:t>
      </w:r>
      <w:r w:rsidR="00606545">
        <w:rPr>
          <w:rFonts w:ascii="Calibri" w:hAnsi="Calibri" w:cs="Calibri"/>
          <w:sz w:val="22"/>
          <w:szCs w:val="22"/>
          <w:lang w:val="en-US"/>
        </w:rPr>
        <w:t xml:space="preserve"> information will be put to and alternative</w:t>
      </w:r>
      <w:r>
        <w:rPr>
          <w:rFonts w:ascii="Calibri" w:hAnsi="Calibri" w:cs="Calibri"/>
          <w:sz w:val="22"/>
          <w:szCs w:val="22"/>
          <w:lang w:val="en-US"/>
        </w:rPr>
        <w:t xml:space="preserve">s to submission of </w:t>
      </w:r>
      <w:r w:rsidR="007C03E3">
        <w:rPr>
          <w:rFonts w:ascii="Calibri" w:hAnsi="Calibri" w:cs="Calibri"/>
          <w:sz w:val="22"/>
          <w:szCs w:val="22"/>
          <w:lang w:val="en-US"/>
        </w:rPr>
        <w:t>information for</w:t>
      </w:r>
      <w:r w:rsidR="00606545">
        <w:rPr>
          <w:rFonts w:ascii="Calibri" w:hAnsi="Calibri" w:cs="Calibri"/>
          <w:sz w:val="22"/>
          <w:szCs w:val="22"/>
          <w:lang w:val="en-US"/>
        </w:rPr>
        <w:t xml:space="preserve"> identification</w:t>
      </w:r>
      <w:r w:rsidR="00A73CD0">
        <w:rPr>
          <w:rFonts w:ascii="Calibri" w:hAnsi="Calibri" w:cs="Calibri"/>
          <w:sz w:val="22"/>
          <w:szCs w:val="22"/>
          <w:lang w:val="en-US"/>
        </w:rPr>
        <w:t xml:space="preserve">.  </w:t>
      </w:r>
      <w:r w:rsidR="00AC623C">
        <w:rPr>
          <w:rFonts w:ascii="Calibri" w:hAnsi="Calibri" w:cs="Calibri"/>
          <w:sz w:val="22"/>
          <w:szCs w:val="22"/>
          <w:lang w:val="en-US"/>
        </w:rPr>
        <w:t>OVSE should ensure that the information collected for offline verification is only used for the purpose of such verification</w:t>
      </w:r>
      <w:r w:rsidR="00A73CD0">
        <w:rPr>
          <w:rFonts w:ascii="Calibri" w:hAnsi="Calibri" w:cs="Calibri"/>
          <w:sz w:val="22"/>
          <w:szCs w:val="22"/>
          <w:lang w:val="en-US"/>
        </w:rPr>
        <w:t>.</w:t>
      </w:r>
    </w:p>
    <w:p w:rsidR="00A73CD0" w:rsidRDefault="003959CB"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What are the ways for seeking consent</w:t>
      </w:r>
      <w:r w:rsidR="00A73CD0">
        <w:rPr>
          <w:rFonts w:ascii="Calibri" w:hAnsi="Calibri" w:cs="Calibri"/>
          <w:b/>
          <w:bCs/>
          <w:sz w:val="22"/>
          <w:szCs w:val="22"/>
          <w:lang w:val="en-US"/>
        </w:rPr>
        <w:t xml:space="preserve"> for offline verification?</w:t>
      </w:r>
    </w:p>
    <w:p w:rsidR="003959CB" w:rsidRDefault="003959CB" w:rsidP="003959CB">
      <w:pPr>
        <w:jc w:val="both"/>
        <w:rPr>
          <w:rFonts w:ascii="Calibri" w:hAnsi="Calibri" w:cs="Calibri"/>
          <w:sz w:val="22"/>
          <w:szCs w:val="22"/>
          <w:lang w:val="en-US"/>
        </w:rPr>
      </w:pPr>
      <w:r>
        <w:rPr>
          <w:rFonts w:ascii="Calibri" w:hAnsi="Calibri" w:cs="Calibri"/>
          <w:sz w:val="22"/>
          <w:szCs w:val="22"/>
          <w:lang w:val="en-US"/>
        </w:rPr>
        <w:t>Illustrative methods to seek the consent/“disclosure of information” include the following:</w:t>
      </w:r>
    </w:p>
    <w:p w:rsidR="003959CB" w:rsidRDefault="003959CB" w:rsidP="003959CB">
      <w:pPr>
        <w:pStyle w:val="ListParagraph"/>
        <w:numPr>
          <w:ilvl w:val="0"/>
          <w:numId w:val="8"/>
        </w:numPr>
        <w:jc w:val="both"/>
        <w:rPr>
          <w:rFonts w:ascii="Calibri" w:hAnsi="Calibri" w:cs="Calibri"/>
          <w:sz w:val="22"/>
          <w:szCs w:val="22"/>
          <w:lang w:val="en-US"/>
        </w:rPr>
      </w:pPr>
      <w:r>
        <w:rPr>
          <w:rFonts w:ascii="Calibri" w:hAnsi="Calibri" w:cs="Calibri"/>
          <w:sz w:val="22"/>
          <w:szCs w:val="22"/>
          <w:lang w:val="en-US"/>
        </w:rPr>
        <w:t>A check box notice in an online application (it should not be prechecked)</w:t>
      </w:r>
    </w:p>
    <w:p w:rsidR="003959CB" w:rsidRDefault="003959CB" w:rsidP="003959CB">
      <w:pPr>
        <w:pStyle w:val="ListParagraph"/>
        <w:numPr>
          <w:ilvl w:val="0"/>
          <w:numId w:val="8"/>
        </w:numPr>
        <w:jc w:val="both"/>
        <w:rPr>
          <w:rFonts w:ascii="Calibri" w:hAnsi="Calibri" w:cs="Calibri"/>
          <w:sz w:val="22"/>
          <w:szCs w:val="22"/>
          <w:lang w:val="en-US"/>
        </w:rPr>
      </w:pPr>
      <w:r>
        <w:rPr>
          <w:rFonts w:ascii="Calibri" w:hAnsi="Calibri" w:cs="Calibri"/>
          <w:sz w:val="22"/>
          <w:szCs w:val="22"/>
          <w:lang w:val="en-US"/>
        </w:rPr>
        <w:t>A check box notice in operator-assisted application and operator ensures that the res</w:t>
      </w:r>
      <w:r w:rsidR="00AC623C">
        <w:rPr>
          <w:rFonts w:ascii="Calibri" w:hAnsi="Calibri" w:cs="Calibri"/>
          <w:sz w:val="22"/>
          <w:szCs w:val="22"/>
          <w:lang w:val="en-US"/>
        </w:rPr>
        <w:t>idents themselves check the box.</w:t>
      </w:r>
    </w:p>
    <w:p w:rsidR="003959CB" w:rsidRDefault="003959CB" w:rsidP="003959CB">
      <w:pPr>
        <w:pStyle w:val="ListParagraph"/>
        <w:numPr>
          <w:ilvl w:val="0"/>
          <w:numId w:val="8"/>
        </w:numPr>
        <w:jc w:val="both"/>
        <w:rPr>
          <w:rFonts w:ascii="Calibri" w:hAnsi="Calibri" w:cs="Calibri"/>
          <w:sz w:val="22"/>
          <w:szCs w:val="22"/>
          <w:lang w:val="en-US"/>
        </w:rPr>
      </w:pPr>
      <w:r>
        <w:rPr>
          <w:rFonts w:ascii="Calibri" w:hAnsi="Calibri" w:cs="Calibri"/>
          <w:sz w:val="22"/>
          <w:szCs w:val="22"/>
          <w:lang w:val="en-US"/>
        </w:rPr>
        <w:t>Notice in OTP (One-time password) on registered mobile number</w:t>
      </w:r>
      <w:r w:rsidR="00AC623C">
        <w:rPr>
          <w:rFonts w:ascii="Calibri" w:hAnsi="Calibri" w:cs="Calibri"/>
          <w:sz w:val="22"/>
          <w:szCs w:val="22"/>
          <w:lang w:val="en-US"/>
        </w:rPr>
        <w:t>.</w:t>
      </w:r>
    </w:p>
    <w:p w:rsidR="003959CB" w:rsidRPr="007F0456" w:rsidRDefault="003959CB" w:rsidP="003959CB">
      <w:pPr>
        <w:pStyle w:val="ListParagraph"/>
        <w:numPr>
          <w:ilvl w:val="0"/>
          <w:numId w:val="8"/>
        </w:numPr>
        <w:jc w:val="both"/>
        <w:rPr>
          <w:rFonts w:ascii="Calibri" w:hAnsi="Calibri" w:cs="Calibri"/>
          <w:sz w:val="22"/>
          <w:szCs w:val="22"/>
          <w:lang w:val="en-US"/>
        </w:rPr>
      </w:pPr>
      <w:r>
        <w:rPr>
          <w:rFonts w:ascii="Calibri" w:hAnsi="Calibri" w:cs="Calibri"/>
          <w:sz w:val="22"/>
          <w:szCs w:val="22"/>
          <w:lang w:val="en-US"/>
        </w:rPr>
        <w:t>Any other method for notifying, like email sent to registered email id.</w:t>
      </w:r>
    </w:p>
    <w:p w:rsidR="00A73CD0" w:rsidRDefault="003959CB" w:rsidP="00A73CD0">
      <w:pPr>
        <w:jc w:val="both"/>
        <w:rPr>
          <w:rFonts w:ascii="Calibri" w:hAnsi="Calibri" w:cs="Calibri"/>
          <w:b/>
          <w:bCs/>
          <w:sz w:val="22"/>
          <w:szCs w:val="22"/>
          <w:lang w:val="en-US"/>
        </w:rPr>
      </w:pPr>
      <w:r w:rsidRPr="00656ED9">
        <w:rPr>
          <w:rFonts w:ascii="Calibri" w:hAnsi="Calibri" w:cs="Calibri"/>
          <w:sz w:val="22"/>
          <w:szCs w:val="22"/>
          <w:lang w:val="en-US"/>
        </w:rPr>
        <w:t xml:space="preserve">Note: All organizations should consult their legal departments to implement the </w:t>
      </w:r>
      <w:r>
        <w:rPr>
          <w:rFonts w:ascii="Calibri" w:hAnsi="Calibri" w:cs="Calibri"/>
          <w:sz w:val="22"/>
          <w:szCs w:val="22"/>
          <w:lang w:val="en-US"/>
        </w:rPr>
        <w:t>consent/</w:t>
      </w:r>
      <w:r w:rsidRPr="00656ED9">
        <w:rPr>
          <w:rFonts w:ascii="Calibri" w:hAnsi="Calibri" w:cs="Calibri"/>
          <w:sz w:val="22"/>
          <w:szCs w:val="22"/>
          <w:lang w:val="en-US"/>
        </w:rPr>
        <w:t>“disclosure of information”</w:t>
      </w:r>
      <w:r>
        <w:rPr>
          <w:rFonts w:ascii="Calibri" w:hAnsi="Calibri" w:cs="Calibri"/>
          <w:sz w:val="22"/>
          <w:szCs w:val="22"/>
          <w:lang w:val="en-US"/>
        </w:rPr>
        <w:t>.</w:t>
      </w: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Is there a provision to revoke consent and stop using information obtained through Aadhaar offline verification?</w:t>
      </w:r>
    </w:p>
    <w:p w:rsidR="00A73CD0" w:rsidRDefault="00A73CD0" w:rsidP="00A73CD0">
      <w:pPr>
        <w:jc w:val="both"/>
        <w:rPr>
          <w:rFonts w:ascii="Calibri" w:hAnsi="Calibri" w:cs="Calibri"/>
          <w:b/>
          <w:bCs/>
          <w:sz w:val="22"/>
          <w:szCs w:val="22"/>
          <w:lang w:val="en-US"/>
        </w:rPr>
      </w:pPr>
      <w:r>
        <w:rPr>
          <w:rFonts w:ascii="Calibri" w:hAnsi="Calibri" w:cs="Calibri"/>
          <w:b/>
          <w:bCs/>
          <w:sz w:val="22"/>
          <w:szCs w:val="22"/>
          <w:lang w:val="en-US"/>
        </w:rPr>
        <w:t>Yes. Provision to revoke or withdraw consent should be provided to the resident under the Aadhaar Act. If the residents exercise their choice to revoke consent, subsequent use of Aadhaar related information should be stopped immediately. For continuation of service, residents should be provided with</w:t>
      </w:r>
      <w:r w:rsidR="005B5A41">
        <w:rPr>
          <w:rFonts w:ascii="Calibri" w:hAnsi="Calibri" w:cs="Calibri"/>
          <w:b/>
          <w:bCs/>
          <w:sz w:val="22"/>
          <w:szCs w:val="22"/>
          <w:lang w:val="en-US"/>
        </w:rPr>
        <w:t xml:space="preserve"> an</w:t>
      </w:r>
      <w:r>
        <w:rPr>
          <w:rFonts w:ascii="Calibri" w:hAnsi="Calibri" w:cs="Calibri"/>
          <w:b/>
          <w:bCs/>
          <w:sz w:val="22"/>
          <w:szCs w:val="22"/>
          <w:lang w:val="en-US"/>
        </w:rPr>
        <w:t xml:space="preserve"> alternative means of identity verification or KYC. </w:t>
      </w:r>
      <w:r w:rsidR="00BE1F31">
        <w:rPr>
          <w:rFonts w:ascii="Calibri" w:hAnsi="Calibri" w:cs="Calibri"/>
          <w:b/>
          <w:bCs/>
          <w:sz w:val="22"/>
          <w:szCs w:val="22"/>
          <w:lang w:val="en-US"/>
        </w:rPr>
        <w:t>U</w:t>
      </w:r>
      <w:r w:rsidR="00BE1F31" w:rsidRPr="00BE1F31">
        <w:rPr>
          <w:rFonts w:ascii="Calibri" w:hAnsi="Calibri" w:cs="Calibri"/>
          <w:b/>
          <w:bCs/>
          <w:sz w:val="22"/>
          <w:szCs w:val="22"/>
          <w:lang w:val="en-US"/>
        </w:rPr>
        <w:t>pon such revocation, the OVSE shall delete the offline Aadhaar data in a verifiable</w:t>
      </w:r>
      <w:r w:rsidR="00BE1F31">
        <w:rPr>
          <w:rFonts w:ascii="Calibri" w:hAnsi="Calibri" w:cs="Calibri"/>
          <w:b/>
          <w:bCs/>
          <w:sz w:val="22"/>
          <w:szCs w:val="22"/>
          <w:lang w:val="en-US"/>
        </w:rPr>
        <w:t xml:space="preserve"> </w:t>
      </w:r>
      <w:r w:rsidR="00BE1F31" w:rsidRPr="00BE1F31">
        <w:rPr>
          <w:rFonts w:ascii="Calibri" w:hAnsi="Calibri" w:cs="Calibri"/>
          <w:b/>
          <w:bCs/>
          <w:sz w:val="22"/>
          <w:szCs w:val="22"/>
          <w:lang w:val="en-US"/>
        </w:rPr>
        <w:t>manner and provide an acknowledgement of the same to the Aadhaar number holder</w:t>
      </w:r>
      <w:r w:rsidR="00BE1F31">
        <w:rPr>
          <w:rFonts w:ascii="Calibri" w:hAnsi="Calibri" w:cs="Calibri"/>
          <w:b/>
          <w:bCs/>
          <w:sz w:val="22"/>
          <w:szCs w:val="22"/>
          <w:lang w:val="en-US"/>
        </w:rPr>
        <w:t>.</w:t>
      </w:r>
      <w:r w:rsidR="00BE1F31" w:rsidRPr="00BE1F31">
        <w:rPr>
          <w:rFonts w:ascii="Calibri" w:hAnsi="Calibri" w:cs="Calibri"/>
          <w:b/>
          <w:bCs/>
          <w:sz w:val="22"/>
          <w:szCs w:val="22"/>
          <w:lang w:val="en-US"/>
        </w:rPr>
        <w:t xml:space="preserve"> </w:t>
      </w:r>
      <w:r>
        <w:rPr>
          <w:rFonts w:ascii="Calibri" w:hAnsi="Calibri" w:cs="Calibri"/>
          <w:b/>
          <w:bCs/>
          <w:sz w:val="22"/>
          <w:szCs w:val="22"/>
          <w:lang w:val="en-US"/>
        </w:rPr>
        <w:t xml:space="preserve"> </w:t>
      </w:r>
    </w:p>
    <w:p w:rsidR="00A73CD0" w:rsidRDefault="00A73CD0" w:rsidP="00A73CD0">
      <w:pPr>
        <w:jc w:val="both"/>
        <w:rPr>
          <w:rFonts w:ascii="Calibri" w:hAnsi="Calibri" w:cs="Calibri"/>
          <w:sz w:val="22"/>
          <w:szCs w:val="22"/>
          <w:lang w:val="en-US"/>
        </w:rPr>
      </w:pPr>
      <w:r w:rsidRPr="00656ED9">
        <w:rPr>
          <w:rFonts w:ascii="Calibri" w:hAnsi="Calibri" w:cs="Calibri"/>
          <w:sz w:val="22"/>
          <w:szCs w:val="22"/>
          <w:lang w:val="en-US"/>
        </w:rPr>
        <w:t xml:space="preserve">Note: All organizations should consult their legal departments to implement </w:t>
      </w:r>
      <w:r>
        <w:rPr>
          <w:rFonts w:ascii="Calibri" w:hAnsi="Calibri" w:cs="Calibri"/>
          <w:sz w:val="22"/>
          <w:szCs w:val="22"/>
          <w:lang w:val="en-US"/>
        </w:rPr>
        <w:t>mechanism to offer revocation of consent</w:t>
      </w:r>
      <w:r w:rsidR="00BE1F31">
        <w:rPr>
          <w:rFonts w:ascii="Calibri" w:hAnsi="Calibri" w:cs="Calibri"/>
          <w:sz w:val="22"/>
          <w:szCs w:val="22"/>
          <w:lang w:val="en-US"/>
        </w:rPr>
        <w:t xml:space="preserve"> and to ensure compliance with other applicable laws/regulations. </w:t>
      </w:r>
    </w:p>
    <w:p w:rsidR="00A73CD0" w:rsidRDefault="00A73CD0" w:rsidP="00A73CD0">
      <w:pPr>
        <w:jc w:val="both"/>
        <w:rPr>
          <w:rFonts w:ascii="Calibri" w:hAnsi="Calibri" w:cs="Calibri"/>
          <w:b/>
          <w:bCs/>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lastRenderedPageBreak/>
        <w:t>Can KYC data captured through offline verification be shared further?</w:t>
      </w:r>
    </w:p>
    <w:p w:rsidR="00A73CD0" w:rsidRDefault="00A73CD0" w:rsidP="00A73CD0">
      <w:pPr>
        <w:jc w:val="both"/>
        <w:rPr>
          <w:rFonts w:ascii="Calibri" w:hAnsi="Calibri" w:cs="Calibri"/>
          <w:sz w:val="22"/>
          <w:szCs w:val="22"/>
          <w:lang w:val="en-US"/>
        </w:rPr>
      </w:pPr>
      <w:r w:rsidRPr="004C41E0">
        <w:rPr>
          <w:rFonts w:ascii="Calibri" w:hAnsi="Calibri" w:cs="Calibri"/>
          <w:sz w:val="22"/>
          <w:szCs w:val="22"/>
          <w:lang w:val="en-US"/>
        </w:rPr>
        <w:t xml:space="preserve">No. Aadhaar information collected through offline verification should only be used for the specific purpose for which it </w:t>
      </w:r>
      <w:r w:rsidR="005B5A41">
        <w:rPr>
          <w:rFonts w:ascii="Calibri" w:hAnsi="Calibri" w:cs="Calibri"/>
          <w:sz w:val="22"/>
          <w:szCs w:val="22"/>
          <w:lang w:val="en-US"/>
        </w:rPr>
        <w:t>has been</w:t>
      </w:r>
      <w:r w:rsidR="005B5A41" w:rsidRPr="004C41E0">
        <w:rPr>
          <w:rFonts w:ascii="Calibri" w:hAnsi="Calibri" w:cs="Calibri"/>
          <w:sz w:val="22"/>
          <w:szCs w:val="22"/>
          <w:lang w:val="en-US"/>
        </w:rPr>
        <w:t xml:space="preserve"> </w:t>
      </w:r>
      <w:r w:rsidRPr="004C41E0">
        <w:rPr>
          <w:rFonts w:ascii="Calibri" w:hAnsi="Calibri" w:cs="Calibri"/>
          <w:sz w:val="22"/>
          <w:szCs w:val="22"/>
          <w:lang w:val="en-US"/>
        </w:rPr>
        <w:t>collected and should not be shared further for any other purpose.</w:t>
      </w:r>
    </w:p>
    <w:p w:rsidR="00BE1F31" w:rsidRPr="0059318C" w:rsidRDefault="00BE1F31" w:rsidP="00A73CD0">
      <w:pPr>
        <w:jc w:val="both"/>
        <w:rPr>
          <w:rFonts w:ascii="Calibri" w:hAnsi="Calibri" w:cs="Calibri"/>
          <w:sz w:val="22"/>
          <w:szCs w:val="22"/>
          <w:lang w:val="en-US"/>
        </w:rPr>
      </w:pPr>
      <w:r w:rsidRPr="00BE1F31">
        <w:rPr>
          <w:rFonts w:ascii="Calibri" w:hAnsi="Calibri" w:cs="Calibri"/>
          <w:sz w:val="22"/>
          <w:szCs w:val="22"/>
          <w:lang w:val="en-US"/>
        </w:rPr>
        <w:t>No entity shall perform Offline Verification on behalf of another entity or person.</w:t>
      </w:r>
    </w:p>
    <w:p w:rsidR="00A73CD0" w:rsidRPr="00D2234B" w:rsidRDefault="00A73CD0" w:rsidP="00A73CD0">
      <w:pPr>
        <w:jc w:val="both"/>
        <w:rPr>
          <w:rFonts w:ascii="Calibri" w:hAnsi="Calibri" w:cs="Calibri"/>
          <w:b/>
          <w:bCs/>
          <w:sz w:val="22"/>
          <w:szCs w:val="22"/>
          <w:lang w:val="en-US"/>
        </w:rPr>
      </w:pPr>
    </w:p>
    <w:p w:rsidR="00A73CD0" w:rsidRDefault="005B5A41"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 xml:space="preserve">Which </w:t>
      </w:r>
      <w:r w:rsidR="00A73CD0">
        <w:rPr>
          <w:rFonts w:ascii="Calibri" w:hAnsi="Calibri" w:cs="Calibri"/>
          <w:b/>
          <w:bCs/>
          <w:sz w:val="22"/>
          <w:szCs w:val="22"/>
          <w:lang w:val="en-US"/>
        </w:rPr>
        <w:t>security measures are required to be ensured for offline verification?</w:t>
      </w:r>
    </w:p>
    <w:p w:rsidR="00A73CD0" w:rsidRDefault="00A73CD0" w:rsidP="00A73CD0">
      <w:pPr>
        <w:jc w:val="both"/>
        <w:rPr>
          <w:rFonts w:ascii="Calibri" w:hAnsi="Calibri" w:cs="Calibri"/>
          <w:sz w:val="22"/>
          <w:szCs w:val="22"/>
          <w:lang w:val="en-US"/>
        </w:rPr>
      </w:pPr>
      <w:r>
        <w:rPr>
          <w:rFonts w:ascii="Calibri" w:hAnsi="Calibri" w:cs="Calibri"/>
          <w:sz w:val="22"/>
          <w:szCs w:val="22"/>
          <w:lang w:val="en-US"/>
        </w:rPr>
        <w:t xml:space="preserve">There are minimal reasonable security measures that are provided in the Regulations </w:t>
      </w:r>
      <w:r w:rsidR="005B5A41">
        <w:rPr>
          <w:rFonts w:ascii="Calibri" w:hAnsi="Calibri" w:cs="Calibri"/>
          <w:sz w:val="22"/>
          <w:szCs w:val="22"/>
          <w:lang w:val="en-US"/>
        </w:rPr>
        <w:t xml:space="preserve">under Aadhaar Act </w:t>
      </w:r>
      <w:r>
        <w:rPr>
          <w:rFonts w:ascii="Calibri" w:hAnsi="Calibri" w:cs="Calibri"/>
          <w:sz w:val="22"/>
          <w:szCs w:val="22"/>
          <w:lang w:val="en-US"/>
        </w:rPr>
        <w:t xml:space="preserve">and same should be implemented to ensure that the resident data is secure. </w:t>
      </w:r>
    </w:p>
    <w:p w:rsidR="00A73CD0" w:rsidRDefault="00A73CD0" w:rsidP="00A73CD0">
      <w:pPr>
        <w:jc w:val="both"/>
        <w:rPr>
          <w:rFonts w:ascii="Calibri" w:hAnsi="Calibri" w:cs="Calibri"/>
          <w:sz w:val="22"/>
          <w:szCs w:val="22"/>
          <w:lang w:val="en-US"/>
        </w:rPr>
      </w:pPr>
      <w:r>
        <w:rPr>
          <w:rFonts w:ascii="Calibri" w:hAnsi="Calibri" w:cs="Calibri"/>
          <w:sz w:val="22"/>
          <w:szCs w:val="22"/>
          <w:lang w:val="en-US"/>
        </w:rPr>
        <w:t xml:space="preserve">The OVSEs may ensure </w:t>
      </w:r>
      <w:r w:rsidRPr="00DC1DE5">
        <w:rPr>
          <w:rFonts w:ascii="Calibri" w:hAnsi="Calibri" w:cs="Calibri"/>
          <w:sz w:val="22"/>
          <w:szCs w:val="22"/>
          <w:lang w:val="en-US"/>
        </w:rPr>
        <w:t>that no service to the resident will be denied for refusing to or being unable to undergo offline verification.</w:t>
      </w:r>
    </w:p>
    <w:p w:rsidR="00A73CD0" w:rsidRDefault="00A73CD0" w:rsidP="00964CA0">
      <w:pPr>
        <w:spacing w:after="0"/>
        <w:jc w:val="both"/>
        <w:rPr>
          <w:rFonts w:ascii="Calibri" w:hAnsi="Calibri" w:cs="Calibri"/>
          <w:sz w:val="22"/>
          <w:szCs w:val="22"/>
          <w:lang w:val="en-US"/>
        </w:rPr>
      </w:pPr>
      <w:r w:rsidRPr="00DE1648">
        <w:rPr>
          <w:rFonts w:ascii="Calibri" w:hAnsi="Calibri" w:cs="Calibri"/>
          <w:sz w:val="22"/>
          <w:szCs w:val="22"/>
          <w:lang w:val="en-US"/>
        </w:rPr>
        <w:t xml:space="preserve">After taking the consent and performing offline verification, the OVSE shall notify the </w:t>
      </w:r>
      <w:r w:rsidR="00BE1F31" w:rsidRPr="00DE1648">
        <w:rPr>
          <w:rFonts w:ascii="Calibri" w:hAnsi="Calibri" w:cs="Calibri"/>
          <w:sz w:val="22"/>
          <w:szCs w:val="22"/>
          <w:lang w:val="en-US"/>
        </w:rPr>
        <w:t xml:space="preserve">Aadhaar number holder </w:t>
      </w:r>
      <w:r w:rsidRPr="00DE1648">
        <w:rPr>
          <w:rFonts w:ascii="Calibri" w:hAnsi="Calibri" w:cs="Calibri"/>
          <w:sz w:val="22"/>
          <w:szCs w:val="22"/>
          <w:lang w:val="en-US"/>
        </w:rPr>
        <w:t xml:space="preserve">about offline verification, </w:t>
      </w:r>
      <w:r w:rsidR="00BE1F31" w:rsidRPr="00DE1648">
        <w:rPr>
          <w:rFonts w:ascii="Calibri" w:hAnsi="Calibri" w:cs="Calibri"/>
          <w:sz w:val="22"/>
          <w:szCs w:val="22"/>
          <w:lang w:val="en-US"/>
        </w:rPr>
        <w:t>through email and/or SMS and/or other digital means and/or paper based acknowledgement about success or failure of offline verification on each request.</w:t>
      </w:r>
    </w:p>
    <w:p w:rsidR="00964CA0" w:rsidRPr="00DE1648" w:rsidRDefault="00964CA0" w:rsidP="00DE1648">
      <w:pPr>
        <w:spacing w:after="0"/>
        <w:jc w:val="both"/>
        <w:rPr>
          <w:rFonts w:ascii="Calibri" w:hAnsi="Calibri" w:cs="Calibri"/>
          <w:sz w:val="22"/>
          <w:szCs w:val="22"/>
          <w:lang w:val="en-US"/>
        </w:rPr>
      </w:pPr>
    </w:p>
    <w:p w:rsidR="00A73CD0" w:rsidRDefault="00A73CD0" w:rsidP="00A73CD0">
      <w:pPr>
        <w:jc w:val="both"/>
        <w:rPr>
          <w:rFonts w:ascii="Calibri" w:hAnsi="Calibri" w:cs="Calibri"/>
          <w:sz w:val="22"/>
          <w:szCs w:val="22"/>
          <w:lang w:val="en-US"/>
        </w:rPr>
      </w:pPr>
      <w:r>
        <w:rPr>
          <w:rFonts w:ascii="Calibri" w:hAnsi="Calibri" w:cs="Calibri"/>
          <w:sz w:val="22"/>
          <w:szCs w:val="22"/>
          <w:lang w:val="en-US"/>
        </w:rPr>
        <w:t xml:space="preserve">The OVSEs shall ensure that the identity information available with them is not </w:t>
      </w:r>
      <w:r w:rsidRPr="00E654A3">
        <w:rPr>
          <w:rFonts w:ascii="Calibri" w:hAnsi="Calibri" w:cs="Calibri"/>
          <w:i/>
          <w:iCs/>
          <w:sz w:val="22"/>
          <w:szCs w:val="22"/>
        </w:rPr>
        <w:t>used for any purpose, other than the purposes</w:t>
      </w:r>
      <w:r w:rsidRPr="00E654A3">
        <w:rPr>
          <w:rFonts w:ascii="Calibri" w:hAnsi="Calibri" w:cs="Calibri"/>
          <w:iCs/>
          <w:sz w:val="22"/>
          <w:szCs w:val="22"/>
        </w:rPr>
        <w:t xml:space="preserve"> informed in writing </w:t>
      </w:r>
      <w:r w:rsidRPr="00E654A3">
        <w:rPr>
          <w:rFonts w:ascii="Calibri" w:hAnsi="Calibri" w:cs="Calibri"/>
          <w:sz w:val="22"/>
          <w:szCs w:val="22"/>
        </w:rPr>
        <w:t>to the individual at the time of submitting any information for offline verification</w:t>
      </w:r>
      <w:r>
        <w:rPr>
          <w:rFonts w:ascii="Calibri" w:hAnsi="Calibri" w:cs="Calibri"/>
          <w:sz w:val="22"/>
          <w:szCs w:val="22"/>
          <w:lang w:val="en-US"/>
        </w:rPr>
        <w:t>.</w:t>
      </w:r>
    </w:p>
    <w:p w:rsidR="00A73CD0" w:rsidRPr="002342D5" w:rsidRDefault="00A73CD0" w:rsidP="00A73CD0">
      <w:pPr>
        <w:jc w:val="both"/>
        <w:rPr>
          <w:rFonts w:ascii="Calibri" w:hAnsi="Calibri" w:cs="Calibri"/>
          <w:sz w:val="22"/>
          <w:szCs w:val="22"/>
          <w:lang w:val="en-US"/>
        </w:rPr>
      </w:pPr>
      <w:r>
        <w:rPr>
          <w:rFonts w:ascii="Calibri" w:hAnsi="Calibri" w:cs="Calibri"/>
          <w:sz w:val="22"/>
          <w:szCs w:val="22"/>
          <w:lang w:val="en-US"/>
        </w:rPr>
        <w:t xml:space="preserve">Maintenance of logs of transaction records is optional for the entity. However, it is advised to keep logs of the transactions done using Aadhaar data to redress any grievances or complaints raised by residents in future. </w:t>
      </w:r>
    </w:p>
    <w:p w:rsidR="00A73CD0" w:rsidRPr="009535CA" w:rsidRDefault="00A73CD0" w:rsidP="00A73CD0">
      <w:pPr>
        <w:jc w:val="both"/>
        <w:rPr>
          <w:rFonts w:ascii="Calibri" w:hAnsi="Calibri" w:cs="Calibri"/>
          <w:b/>
          <w:bCs/>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How can an organization validate if the Aadhaar being produced through offline verification is genuine?</w:t>
      </w:r>
    </w:p>
    <w:p w:rsidR="00A73CD0" w:rsidRDefault="00A73CD0" w:rsidP="00A73CD0">
      <w:pPr>
        <w:jc w:val="both"/>
        <w:rPr>
          <w:rFonts w:ascii="Calibri" w:hAnsi="Calibri" w:cs="Calibri"/>
          <w:b/>
          <w:bCs/>
          <w:sz w:val="22"/>
          <w:szCs w:val="22"/>
          <w:lang w:val="en-US"/>
        </w:rPr>
      </w:pPr>
      <w:r w:rsidRPr="000A77D1">
        <w:rPr>
          <w:rFonts w:ascii="Calibri" w:hAnsi="Calibri" w:cs="Calibri"/>
          <w:sz w:val="22"/>
          <w:szCs w:val="22"/>
          <w:lang w:val="en-US"/>
        </w:rPr>
        <w:t xml:space="preserve">This </w:t>
      </w:r>
      <w:r>
        <w:rPr>
          <w:rFonts w:ascii="Calibri" w:hAnsi="Calibri" w:cs="Calibri"/>
          <w:sz w:val="22"/>
          <w:szCs w:val="22"/>
          <w:lang w:val="en-US"/>
        </w:rPr>
        <w:t xml:space="preserve">can </w:t>
      </w:r>
      <w:r w:rsidRPr="000A77D1">
        <w:rPr>
          <w:rFonts w:ascii="Calibri" w:hAnsi="Calibri" w:cs="Calibri"/>
          <w:sz w:val="22"/>
          <w:szCs w:val="22"/>
          <w:lang w:val="en-US"/>
        </w:rPr>
        <w:t>be done through validation of the digital signature present in the QR code or offline XML file. For validation of the digital signature, UIDAI’s certificate is required and same is available on the UIDAI</w:t>
      </w:r>
      <w:r>
        <w:rPr>
          <w:rFonts w:ascii="Calibri" w:hAnsi="Calibri" w:cs="Calibri"/>
          <w:sz w:val="22"/>
          <w:szCs w:val="22"/>
          <w:lang w:val="en-US"/>
        </w:rPr>
        <w:t>’s</w:t>
      </w:r>
      <w:r w:rsidRPr="000A77D1">
        <w:rPr>
          <w:rFonts w:ascii="Calibri" w:hAnsi="Calibri" w:cs="Calibri"/>
          <w:sz w:val="22"/>
          <w:szCs w:val="22"/>
          <w:lang w:val="en-US"/>
        </w:rPr>
        <w:t xml:space="preserve"> website. The link with all necessary information and the certificate is </w:t>
      </w:r>
      <w:hyperlink r:id="rId12" w:history="1">
        <w:r w:rsidRPr="006D0585">
          <w:rPr>
            <w:rStyle w:val="Hyperlink"/>
            <w:rFonts w:ascii="Calibri" w:hAnsi="Calibri" w:cs="Calibri"/>
            <w:b/>
            <w:bCs/>
            <w:sz w:val="22"/>
            <w:szCs w:val="22"/>
            <w:lang w:val="en-US"/>
          </w:rPr>
          <w:t>https://uidai.gov.in/ecosystem/authentication-devices-documents/about-aadhaar-paperless-offline-e-kyc.html</w:t>
        </w:r>
      </w:hyperlink>
    </w:p>
    <w:p w:rsidR="00A73CD0" w:rsidRPr="00BE25E4" w:rsidRDefault="00A73CD0" w:rsidP="00A73CD0">
      <w:pPr>
        <w:jc w:val="both"/>
        <w:rPr>
          <w:rFonts w:ascii="Calibri" w:hAnsi="Calibri" w:cs="Calibri"/>
          <w:sz w:val="22"/>
          <w:szCs w:val="22"/>
          <w:lang w:val="en-US"/>
        </w:rPr>
      </w:pPr>
      <w:r w:rsidRPr="00BE25E4">
        <w:rPr>
          <w:rFonts w:ascii="Calibri" w:hAnsi="Calibri" w:cs="Calibri"/>
          <w:sz w:val="22"/>
          <w:szCs w:val="22"/>
          <w:lang w:val="en-US"/>
        </w:rPr>
        <w:t>Digital signature validation will help identify forged documents.</w:t>
      </w:r>
    </w:p>
    <w:p w:rsidR="00A73CD0" w:rsidRDefault="00A73CD0" w:rsidP="00A73CD0">
      <w:pPr>
        <w:jc w:val="both"/>
        <w:rPr>
          <w:rFonts w:ascii="Calibri" w:hAnsi="Calibri" w:cs="Calibri"/>
          <w:b/>
          <w:bCs/>
          <w:sz w:val="22"/>
          <w:szCs w:val="22"/>
          <w:lang w:val="en-US"/>
        </w:rPr>
      </w:pPr>
    </w:p>
    <w:p w:rsidR="00A73CD0" w:rsidRPr="00AD0BA2"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Where offline Aadhaar is collected over internet without physical presence of the resident, how can an organization ensure that the person submitting offline Aadhaar is the person to whom Aadhaar belongs?</w:t>
      </w:r>
    </w:p>
    <w:p w:rsidR="00A73CD0" w:rsidRPr="002904FF" w:rsidRDefault="00A73CD0" w:rsidP="00A73CD0">
      <w:pPr>
        <w:jc w:val="both"/>
        <w:rPr>
          <w:rFonts w:ascii="Calibri" w:hAnsi="Calibri" w:cs="Calibri"/>
          <w:bCs/>
          <w:sz w:val="22"/>
          <w:szCs w:val="22"/>
          <w:lang w:val="en-US"/>
        </w:rPr>
      </w:pPr>
      <w:r w:rsidRPr="002904FF">
        <w:rPr>
          <w:rFonts w:ascii="Calibri" w:hAnsi="Calibri" w:cs="Calibri"/>
          <w:bCs/>
          <w:sz w:val="22"/>
          <w:szCs w:val="22"/>
          <w:lang w:val="en-US"/>
        </w:rPr>
        <w:t>This can be done in two ways:</w:t>
      </w:r>
    </w:p>
    <w:p w:rsidR="00A73CD0" w:rsidRPr="00C64DE4" w:rsidRDefault="00A73CD0" w:rsidP="00A73CD0">
      <w:pPr>
        <w:pStyle w:val="ListParagraph"/>
        <w:numPr>
          <w:ilvl w:val="0"/>
          <w:numId w:val="5"/>
        </w:numPr>
        <w:jc w:val="both"/>
        <w:rPr>
          <w:rFonts w:ascii="Calibri" w:hAnsi="Calibri" w:cs="Calibri"/>
          <w:sz w:val="22"/>
          <w:szCs w:val="22"/>
          <w:lang w:val="en-US"/>
        </w:rPr>
      </w:pPr>
      <w:r>
        <w:rPr>
          <w:rFonts w:ascii="Calibri" w:hAnsi="Calibri" w:cs="Calibri"/>
          <w:b/>
          <w:bCs/>
          <w:sz w:val="22"/>
          <w:szCs w:val="22"/>
          <w:lang w:val="en-US"/>
        </w:rPr>
        <w:t xml:space="preserve">Manual or automated matching of the photo </w:t>
      </w:r>
      <w:r w:rsidRPr="00C64DE4">
        <w:rPr>
          <w:rFonts w:ascii="Calibri" w:hAnsi="Calibri" w:cs="Calibri"/>
          <w:sz w:val="22"/>
          <w:szCs w:val="22"/>
          <w:lang w:val="en-US"/>
        </w:rPr>
        <w:t>read from the QR code with the live photo of the person presenting the information</w:t>
      </w:r>
      <w:r>
        <w:rPr>
          <w:rFonts w:ascii="Calibri" w:hAnsi="Calibri" w:cs="Calibri"/>
          <w:sz w:val="22"/>
          <w:szCs w:val="22"/>
          <w:lang w:val="en-US"/>
        </w:rPr>
        <w:t>.</w:t>
      </w:r>
    </w:p>
    <w:p w:rsidR="00A73CD0" w:rsidRPr="000A77D1" w:rsidRDefault="00A73CD0" w:rsidP="00A73CD0">
      <w:pPr>
        <w:pStyle w:val="ListParagraph"/>
        <w:numPr>
          <w:ilvl w:val="0"/>
          <w:numId w:val="5"/>
        </w:numPr>
        <w:jc w:val="both"/>
        <w:rPr>
          <w:rFonts w:ascii="Calibri" w:hAnsi="Calibri" w:cs="Calibri"/>
          <w:b/>
          <w:bCs/>
          <w:sz w:val="22"/>
          <w:szCs w:val="22"/>
          <w:lang w:val="en-US"/>
        </w:rPr>
      </w:pPr>
      <w:r>
        <w:rPr>
          <w:rFonts w:ascii="Calibri" w:hAnsi="Calibri" w:cs="Calibri"/>
          <w:b/>
          <w:bCs/>
          <w:sz w:val="22"/>
          <w:szCs w:val="22"/>
          <w:lang w:val="en-US"/>
        </w:rPr>
        <w:t xml:space="preserve">OTP based: </w:t>
      </w:r>
      <w:r w:rsidRPr="00F77D8C">
        <w:rPr>
          <w:rFonts w:ascii="Calibri" w:hAnsi="Calibri" w:cs="Calibri"/>
          <w:sz w:val="22"/>
          <w:szCs w:val="22"/>
          <w:lang w:val="en-US"/>
        </w:rPr>
        <w:t xml:space="preserve">In this case an OTP is sent by the </w:t>
      </w:r>
      <w:r>
        <w:rPr>
          <w:rFonts w:ascii="Calibri" w:hAnsi="Calibri" w:cs="Calibri"/>
          <w:sz w:val="22"/>
          <w:szCs w:val="22"/>
          <w:lang w:val="en-US"/>
        </w:rPr>
        <w:t>OVSE</w:t>
      </w:r>
      <w:r w:rsidRPr="00F77D8C">
        <w:rPr>
          <w:rFonts w:ascii="Calibri" w:hAnsi="Calibri" w:cs="Calibri"/>
          <w:sz w:val="22"/>
          <w:szCs w:val="22"/>
          <w:lang w:val="en-US"/>
        </w:rPr>
        <w:t xml:space="preserve"> on the Aadhaar registered mobile. To get Aadhaar registered mobile, the resident should be asked </w:t>
      </w:r>
      <w:r>
        <w:rPr>
          <w:rFonts w:ascii="Calibri" w:hAnsi="Calibri" w:cs="Calibri"/>
          <w:sz w:val="22"/>
          <w:szCs w:val="22"/>
          <w:lang w:val="en-US"/>
        </w:rPr>
        <w:t>to provide</w:t>
      </w:r>
      <w:r w:rsidRPr="00F77D8C">
        <w:rPr>
          <w:rFonts w:ascii="Calibri" w:hAnsi="Calibri" w:cs="Calibri"/>
          <w:sz w:val="22"/>
          <w:szCs w:val="22"/>
          <w:lang w:val="en-US"/>
        </w:rPr>
        <w:t xml:space="preserve"> the Aadhaar registered mobile </w:t>
      </w:r>
      <w:r>
        <w:rPr>
          <w:rFonts w:ascii="Calibri" w:hAnsi="Calibri" w:cs="Calibri"/>
          <w:sz w:val="22"/>
          <w:szCs w:val="22"/>
          <w:lang w:val="en-US"/>
        </w:rPr>
        <w:t xml:space="preserve">number on the application </w:t>
      </w:r>
      <w:r w:rsidRPr="00F77D8C">
        <w:rPr>
          <w:rFonts w:ascii="Calibri" w:hAnsi="Calibri" w:cs="Calibri"/>
          <w:sz w:val="22"/>
          <w:szCs w:val="22"/>
          <w:lang w:val="en-US"/>
        </w:rPr>
        <w:t xml:space="preserve">and same should be validated against the </w:t>
      </w:r>
      <w:r w:rsidR="00AC623C">
        <w:rPr>
          <w:rFonts w:ascii="Calibri" w:hAnsi="Calibri" w:cs="Calibri"/>
          <w:sz w:val="22"/>
          <w:szCs w:val="22"/>
          <w:lang w:val="en-US"/>
        </w:rPr>
        <w:t>hash of</w:t>
      </w:r>
      <w:r w:rsidR="00964CA0">
        <w:rPr>
          <w:rFonts w:ascii="Calibri" w:hAnsi="Calibri" w:cs="Calibri"/>
          <w:sz w:val="22"/>
          <w:szCs w:val="22"/>
          <w:lang w:val="en-US"/>
        </w:rPr>
        <w:t xml:space="preserve"> </w:t>
      </w:r>
      <w:r>
        <w:rPr>
          <w:rFonts w:ascii="Calibri" w:hAnsi="Calibri" w:cs="Calibri"/>
          <w:sz w:val="22"/>
          <w:szCs w:val="22"/>
          <w:lang w:val="en-US"/>
        </w:rPr>
        <w:t xml:space="preserve">Aadhaar registered </w:t>
      </w:r>
      <w:r w:rsidRPr="00F77D8C">
        <w:rPr>
          <w:rFonts w:ascii="Calibri" w:hAnsi="Calibri" w:cs="Calibri"/>
          <w:sz w:val="22"/>
          <w:szCs w:val="22"/>
          <w:lang w:val="en-US"/>
        </w:rPr>
        <w:t xml:space="preserve">mobile already present in the offline XML file collected online or through </w:t>
      </w:r>
      <w:r w:rsidR="0074187A">
        <w:rPr>
          <w:rFonts w:ascii="Calibri" w:hAnsi="Calibri" w:cs="Calibri"/>
          <w:sz w:val="22"/>
          <w:szCs w:val="22"/>
          <w:lang w:val="en-US"/>
        </w:rPr>
        <w:t xml:space="preserve">last 4 digits available in </w:t>
      </w:r>
      <w:r w:rsidRPr="00F77D8C">
        <w:rPr>
          <w:rFonts w:ascii="Calibri" w:hAnsi="Calibri" w:cs="Calibri"/>
          <w:sz w:val="22"/>
          <w:szCs w:val="22"/>
          <w:lang w:val="en-US"/>
        </w:rPr>
        <w:t>QR code.</w:t>
      </w:r>
    </w:p>
    <w:p w:rsidR="00A73CD0" w:rsidRDefault="00A73CD0" w:rsidP="00A73CD0">
      <w:pPr>
        <w:jc w:val="both"/>
        <w:rPr>
          <w:rFonts w:ascii="Calibri" w:hAnsi="Calibri" w:cs="Calibri"/>
          <w:b/>
          <w:bCs/>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Is there a sample application provided by UIDAI for offline verification?</w:t>
      </w:r>
    </w:p>
    <w:p w:rsidR="00A73CD0" w:rsidRPr="007F1820" w:rsidRDefault="00A73CD0" w:rsidP="00A73CD0">
      <w:pPr>
        <w:jc w:val="both"/>
        <w:rPr>
          <w:rFonts w:ascii="Calibri" w:hAnsi="Calibri" w:cs="Calibri"/>
          <w:b/>
          <w:bCs/>
          <w:sz w:val="22"/>
          <w:szCs w:val="22"/>
          <w:lang w:val="en-US"/>
        </w:rPr>
      </w:pPr>
      <w:r w:rsidRPr="00EC0B4C">
        <w:rPr>
          <w:rFonts w:ascii="Calibri" w:hAnsi="Calibri" w:cs="Calibri"/>
          <w:sz w:val="22"/>
          <w:szCs w:val="22"/>
          <w:lang w:val="en-US"/>
        </w:rPr>
        <w:t>Sample code can be found on the link</w:t>
      </w:r>
      <w:r w:rsidR="004E2CC6">
        <w:rPr>
          <w:rFonts w:ascii="Calibri" w:hAnsi="Calibri" w:cs="Calibri"/>
          <w:sz w:val="22"/>
          <w:szCs w:val="22"/>
          <w:lang w:val="en-US"/>
        </w:rPr>
        <w:t xml:space="preserve"> </w:t>
      </w:r>
      <w:hyperlink r:id="rId13" w:history="1">
        <w:r w:rsidRPr="006D0585">
          <w:rPr>
            <w:rStyle w:val="Hyperlink"/>
            <w:rFonts w:ascii="Calibri" w:hAnsi="Calibri" w:cs="Calibri"/>
            <w:b/>
            <w:bCs/>
            <w:sz w:val="22"/>
            <w:szCs w:val="22"/>
            <w:lang w:val="en-US"/>
          </w:rPr>
          <w:t>https://uidai.gov.in/ecosystem/authentication-devices-documents/developer-section/915-developer-section/tutorial-section.html</w:t>
        </w:r>
      </w:hyperlink>
    </w:p>
    <w:p w:rsidR="00A73CD0" w:rsidRPr="003A1C33" w:rsidRDefault="00A73CD0" w:rsidP="00A73CD0">
      <w:pPr>
        <w:jc w:val="both"/>
        <w:rPr>
          <w:rFonts w:ascii="Calibri" w:hAnsi="Calibri" w:cs="Calibri"/>
          <w:sz w:val="22"/>
          <w:szCs w:val="22"/>
          <w:lang w:val="en-US"/>
        </w:rPr>
      </w:pP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 xml:space="preserve">How can offline verification be done for a resident who does not carry their printed Aadhaar copy? </w:t>
      </w:r>
    </w:p>
    <w:p w:rsidR="00A73CD0" w:rsidRDefault="00A73CD0" w:rsidP="00A73CD0">
      <w:pPr>
        <w:jc w:val="both"/>
        <w:rPr>
          <w:rFonts w:ascii="Calibri" w:hAnsi="Calibri" w:cs="Calibri"/>
          <w:sz w:val="22"/>
          <w:szCs w:val="22"/>
          <w:lang w:val="en-US"/>
        </w:rPr>
      </w:pPr>
      <w:r w:rsidRPr="00031A75">
        <w:rPr>
          <w:rFonts w:ascii="Calibri" w:hAnsi="Calibri" w:cs="Calibri"/>
          <w:sz w:val="22"/>
          <w:szCs w:val="22"/>
          <w:lang w:val="en-US"/>
        </w:rPr>
        <w:t>Resident may be assisted in downloading offline XML on a kiosk machine or any other secure desktop.</w:t>
      </w:r>
      <w:r w:rsidR="004E2CC6">
        <w:rPr>
          <w:rFonts w:ascii="Calibri" w:hAnsi="Calibri" w:cs="Calibri"/>
          <w:sz w:val="22"/>
          <w:szCs w:val="22"/>
          <w:lang w:val="en-US"/>
        </w:rPr>
        <w:t xml:space="preserve"> </w:t>
      </w:r>
      <w:r>
        <w:rPr>
          <w:rFonts w:ascii="Calibri" w:hAnsi="Calibri" w:cs="Calibri"/>
          <w:sz w:val="22"/>
          <w:szCs w:val="22"/>
          <w:lang w:val="en-US"/>
        </w:rPr>
        <w:t xml:space="preserve">Same may be collected by the resident. </w:t>
      </w:r>
    </w:p>
    <w:p w:rsidR="00A73CD0" w:rsidRDefault="00A73CD0" w:rsidP="00A73CD0">
      <w:pPr>
        <w:jc w:val="both"/>
        <w:rPr>
          <w:rFonts w:ascii="Calibri" w:hAnsi="Calibri" w:cs="Calibri"/>
          <w:sz w:val="22"/>
          <w:szCs w:val="22"/>
          <w:lang w:val="en-US"/>
        </w:rPr>
      </w:pPr>
      <w:r>
        <w:rPr>
          <w:rFonts w:ascii="Calibri" w:hAnsi="Calibri" w:cs="Calibri"/>
          <w:sz w:val="22"/>
          <w:szCs w:val="22"/>
          <w:lang w:val="en-US"/>
        </w:rPr>
        <w:t>The downloaded copy should subsequently be deleted</w:t>
      </w:r>
      <w:r w:rsidR="004E2CC6">
        <w:rPr>
          <w:rFonts w:ascii="Calibri" w:hAnsi="Calibri" w:cs="Calibri"/>
          <w:sz w:val="22"/>
          <w:szCs w:val="22"/>
          <w:lang w:val="en-US"/>
        </w:rPr>
        <w:t xml:space="preserve"> </w:t>
      </w:r>
      <w:r>
        <w:rPr>
          <w:rFonts w:ascii="Calibri" w:hAnsi="Calibri" w:cs="Calibri"/>
          <w:sz w:val="22"/>
          <w:szCs w:val="22"/>
          <w:lang w:val="en-US"/>
        </w:rPr>
        <w:t xml:space="preserve">after verification to ensure security. </w:t>
      </w:r>
    </w:p>
    <w:p w:rsidR="00A73CD0" w:rsidRPr="00031A75" w:rsidRDefault="00A73CD0" w:rsidP="00A73CD0">
      <w:pPr>
        <w:jc w:val="both"/>
        <w:rPr>
          <w:rFonts w:ascii="Calibri" w:hAnsi="Calibri" w:cs="Calibri"/>
          <w:sz w:val="22"/>
          <w:szCs w:val="22"/>
          <w:lang w:val="en-US"/>
        </w:rPr>
      </w:pPr>
      <w:r>
        <w:rPr>
          <w:rFonts w:ascii="Calibri" w:hAnsi="Calibri" w:cs="Calibri"/>
          <w:sz w:val="22"/>
          <w:szCs w:val="22"/>
          <w:lang w:val="en-US"/>
        </w:rPr>
        <w:t>Resident may also be informed about and assisted on downloading and using m-</w:t>
      </w:r>
      <w:r w:rsidR="004E2CC6">
        <w:rPr>
          <w:rFonts w:ascii="Calibri" w:hAnsi="Calibri" w:cs="Calibri"/>
          <w:sz w:val="22"/>
          <w:szCs w:val="22"/>
          <w:lang w:val="en-US"/>
        </w:rPr>
        <w:t>A</w:t>
      </w:r>
      <w:r>
        <w:rPr>
          <w:rFonts w:ascii="Calibri" w:hAnsi="Calibri" w:cs="Calibri"/>
          <w:sz w:val="22"/>
          <w:szCs w:val="22"/>
          <w:lang w:val="en-US"/>
        </w:rPr>
        <w:t>adhaar application for offline verification.</w:t>
      </w:r>
    </w:p>
    <w:p w:rsidR="00A73CD0" w:rsidRDefault="00A73CD0"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What are the various ways in which a resident can provide their offline Aadhaar to an organization?</w:t>
      </w:r>
    </w:p>
    <w:p w:rsidR="00A73CD0" w:rsidRPr="00C539D1" w:rsidRDefault="00A73CD0" w:rsidP="00A73CD0">
      <w:pPr>
        <w:tabs>
          <w:tab w:val="left" w:pos="3375"/>
        </w:tabs>
        <w:jc w:val="both"/>
        <w:rPr>
          <w:rFonts w:ascii="Calibri" w:hAnsi="Calibri" w:cs="Calibri"/>
          <w:bCs/>
          <w:sz w:val="22"/>
          <w:szCs w:val="22"/>
          <w:lang w:val="en-US"/>
        </w:rPr>
      </w:pPr>
      <w:r w:rsidRPr="00C539D1">
        <w:rPr>
          <w:rFonts w:ascii="Calibri" w:hAnsi="Calibri" w:cs="Calibri"/>
          <w:bCs/>
          <w:sz w:val="22"/>
          <w:szCs w:val="22"/>
          <w:lang w:val="en-US"/>
        </w:rPr>
        <w:t>There are following ways:</w:t>
      </w:r>
      <w:r w:rsidRPr="00C539D1">
        <w:rPr>
          <w:rFonts w:ascii="Calibri" w:hAnsi="Calibri" w:cs="Calibri"/>
          <w:bCs/>
          <w:sz w:val="22"/>
          <w:szCs w:val="22"/>
          <w:lang w:val="en-US"/>
        </w:rPr>
        <w:tab/>
      </w:r>
    </w:p>
    <w:p w:rsidR="00A73CD0" w:rsidRPr="00C97860" w:rsidRDefault="00A73CD0" w:rsidP="00A73CD0">
      <w:pPr>
        <w:pStyle w:val="ListParagraph"/>
        <w:numPr>
          <w:ilvl w:val="0"/>
          <w:numId w:val="7"/>
        </w:numPr>
        <w:jc w:val="both"/>
        <w:rPr>
          <w:rFonts w:ascii="Calibri" w:hAnsi="Calibri" w:cs="Calibri"/>
          <w:sz w:val="22"/>
          <w:szCs w:val="22"/>
          <w:lang w:val="en-US"/>
        </w:rPr>
      </w:pPr>
      <w:r w:rsidRPr="00C97860">
        <w:rPr>
          <w:rFonts w:ascii="Calibri" w:hAnsi="Calibri" w:cs="Calibri"/>
          <w:sz w:val="22"/>
          <w:szCs w:val="22"/>
          <w:lang w:val="en-US"/>
        </w:rPr>
        <w:t xml:space="preserve">Copy of Aadhaar letter </w:t>
      </w:r>
      <w:r w:rsidR="00687186">
        <w:rPr>
          <w:rFonts w:ascii="Calibri" w:hAnsi="Calibri" w:cs="Calibri"/>
          <w:sz w:val="22"/>
          <w:szCs w:val="22"/>
          <w:lang w:val="en-US"/>
        </w:rPr>
        <w:t>or printed e-Aadhaar</w:t>
      </w:r>
    </w:p>
    <w:p w:rsidR="00A73CD0" w:rsidRPr="00C97860" w:rsidRDefault="00A73CD0" w:rsidP="00A73CD0">
      <w:pPr>
        <w:pStyle w:val="ListParagraph"/>
        <w:numPr>
          <w:ilvl w:val="0"/>
          <w:numId w:val="7"/>
        </w:numPr>
        <w:jc w:val="both"/>
        <w:rPr>
          <w:rFonts w:ascii="Calibri" w:hAnsi="Calibri" w:cs="Calibri"/>
          <w:sz w:val="22"/>
          <w:szCs w:val="22"/>
          <w:lang w:val="en-US"/>
        </w:rPr>
      </w:pPr>
      <w:r w:rsidRPr="00C97860">
        <w:rPr>
          <w:rFonts w:ascii="Calibri" w:hAnsi="Calibri" w:cs="Calibri"/>
          <w:sz w:val="22"/>
          <w:szCs w:val="22"/>
          <w:lang w:val="en-US"/>
        </w:rPr>
        <w:t xml:space="preserve">Reading </w:t>
      </w:r>
      <w:r w:rsidR="00687186">
        <w:rPr>
          <w:rFonts w:ascii="Calibri" w:hAnsi="Calibri" w:cs="Calibri"/>
          <w:sz w:val="22"/>
          <w:szCs w:val="22"/>
          <w:lang w:val="en-US"/>
        </w:rPr>
        <w:t xml:space="preserve">/sharing </w:t>
      </w:r>
      <w:r w:rsidRPr="00C97860">
        <w:rPr>
          <w:rFonts w:ascii="Calibri" w:hAnsi="Calibri" w:cs="Calibri"/>
          <w:sz w:val="22"/>
          <w:szCs w:val="22"/>
          <w:lang w:val="en-US"/>
        </w:rPr>
        <w:t>QR code</w:t>
      </w:r>
      <w:r w:rsidR="00687186">
        <w:rPr>
          <w:rFonts w:ascii="Calibri" w:hAnsi="Calibri" w:cs="Calibri"/>
          <w:sz w:val="22"/>
          <w:szCs w:val="22"/>
          <w:lang w:val="en-US"/>
        </w:rPr>
        <w:t xml:space="preserve"> on </w:t>
      </w:r>
      <w:proofErr w:type="spellStart"/>
      <w:r w:rsidR="00687186">
        <w:rPr>
          <w:rFonts w:ascii="Calibri" w:hAnsi="Calibri" w:cs="Calibri"/>
          <w:sz w:val="22"/>
          <w:szCs w:val="22"/>
          <w:lang w:val="en-US"/>
        </w:rPr>
        <w:t>mAadhaar</w:t>
      </w:r>
      <w:proofErr w:type="spellEnd"/>
    </w:p>
    <w:p w:rsidR="00A73CD0" w:rsidRDefault="00A73CD0" w:rsidP="00A73CD0">
      <w:pPr>
        <w:pStyle w:val="ListParagraph"/>
        <w:numPr>
          <w:ilvl w:val="0"/>
          <w:numId w:val="7"/>
        </w:numPr>
        <w:jc w:val="both"/>
        <w:rPr>
          <w:rFonts w:ascii="Calibri" w:hAnsi="Calibri" w:cs="Calibri"/>
          <w:sz w:val="22"/>
          <w:szCs w:val="22"/>
          <w:lang w:val="en-US"/>
        </w:rPr>
      </w:pPr>
      <w:r w:rsidRPr="00C97860">
        <w:rPr>
          <w:rFonts w:ascii="Calibri" w:hAnsi="Calibri" w:cs="Calibri"/>
          <w:sz w:val="22"/>
          <w:szCs w:val="22"/>
          <w:lang w:val="en-US"/>
        </w:rPr>
        <w:t xml:space="preserve">Online upload of offline XML file </w:t>
      </w:r>
    </w:p>
    <w:p w:rsidR="00A73CD0" w:rsidRDefault="00A73CD0" w:rsidP="00A73CD0">
      <w:pPr>
        <w:pStyle w:val="ListParagraph"/>
        <w:numPr>
          <w:ilvl w:val="0"/>
          <w:numId w:val="7"/>
        </w:numPr>
        <w:jc w:val="both"/>
        <w:rPr>
          <w:rFonts w:ascii="Calibri" w:hAnsi="Calibri" w:cs="Calibri"/>
          <w:sz w:val="22"/>
          <w:szCs w:val="22"/>
          <w:lang w:val="en-US"/>
        </w:rPr>
      </w:pPr>
      <w:r>
        <w:rPr>
          <w:rFonts w:ascii="Calibri" w:hAnsi="Calibri" w:cs="Calibri"/>
          <w:sz w:val="22"/>
          <w:szCs w:val="22"/>
          <w:lang w:val="en-US"/>
        </w:rPr>
        <w:t>Aadhaar PVC Cards</w:t>
      </w:r>
    </w:p>
    <w:p w:rsidR="00A73CD0" w:rsidRPr="00C97860" w:rsidRDefault="00A73CD0" w:rsidP="00A73CD0">
      <w:pPr>
        <w:pStyle w:val="ListParagraph"/>
        <w:numPr>
          <w:ilvl w:val="0"/>
          <w:numId w:val="7"/>
        </w:numPr>
        <w:jc w:val="both"/>
        <w:rPr>
          <w:rFonts w:ascii="Calibri" w:hAnsi="Calibri" w:cs="Calibri"/>
          <w:sz w:val="22"/>
          <w:szCs w:val="22"/>
          <w:lang w:val="en-US"/>
        </w:rPr>
      </w:pPr>
      <w:proofErr w:type="spellStart"/>
      <w:r>
        <w:rPr>
          <w:rFonts w:ascii="Calibri" w:hAnsi="Calibri" w:cs="Calibri"/>
          <w:sz w:val="22"/>
          <w:szCs w:val="22"/>
          <w:lang w:val="en-US"/>
        </w:rPr>
        <w:t>mAadhaar</w:t>
      </w:r>
      <w:proofErr w:type="spellEnd"/>
      <w:r>
        <w:rPr>
          <w:rFonts w:ascii="Calibri" w:hAnsi="Calibri" w:cs="Calibri"/>
          <w:sz w:val="22"/>
          <w:szCs w:val="22"/>
          <w:lang w:val="en-US"/>
        </w:rPr>
        <w:t xml:space="preserve"> app</w:t>
      </w:r>
    </w:p>
    <w:p w:rsidR="00A73CD0" w:rsidRDefault="00A73CD0" w:rsidP="00A73CD0">
      <w:pPr>
        <w:pStyle w:val="ListParagraph"/>
        <w:numPr>
          <w:ilvl w:val="0"/>
          <w:numId w:val="0"/>
        </w:numPr>
        <w:ind w:left="360"/>
        <w:jc w:val="both"/>
        <w:rPr>
          <w:rFonts w:ascii="Calibri" w:hAnsi="Calibri" w:cs="Calibri"/>
          <w:b/>
          <w:bCs/>
          <w:sz w:val="22"/>
          <w:szCs w:val="22"/>
          <w:lang w:val="en-US"/>
        </w:rPr>
      </w:pPr>
    </w:p>
    <w:p w:rsidR="00A73CD0" w:rsidRPr="00851EAB" w:rsidRDefault="00A73CD0" w:rsidP="00A73CD0">
      <w:pPr>
        <w:pStyle w:val="ListParagraph"/>
        <w:numPr>
          <w:ilvl w:val="0"/>
          <w:numId w:val="2"/>
        </w:numPr>
        <w:jc w:val="both"/>
        <w:rPr>
          <w:rFonts w:ascii="Calibri" w:hAnsi="Calibri" w:cs="Calibri"/>
          <w:b/>
          <w:bCs/>
          <w:sz w:val="22"/>
          <w:szCs w:val="22"/>
          <w:lang w:val="en-US"/>
        </w:rPr>
      </w:pPr>
      <w:r w:rsidRPr="00851EAB">
        <w:rPr>
          <w:rFonts w:ascii="Calibri" w:hAnsi="Calibri" w:cs="Calibri"/>
          <w:b/>
          <w:bCs/>
          <w:sz w:val="22"/>
          <w:szCs w:val="22"/>
          <w:lang w:val="en-US"/>
        </w:rPr>
        <w:t>How is Aadhaar registered mobile or email obtained to send a local OTP</w:t>
      </w:r>
      <w:r w:rsidR="001C36B1">
        <w:rPr>
          <w:rFonts w:ascii="Calibri" w:hAnsi="Calibri" w:cs="Calibri"/>
          <w:b/>
          <w:bCs/>
          <w:sz w:val="22"/>
          <w:szCs w:val="22"/>
          <w:lang w:val="en-US"/>
        </w:rPr>
        <w:t>?</w:t>
      </w:r>
    </w:p>
    <w:p w:rsidR="00A73CD0" w:rsidRDefault="00A73CD0" w:rsidP="00A73CD0">
      <w:pPr>
        <w:jc w:val="both"/>
        <w:rPr>
          <w:rFonts w:ascii="Calibri" w:hAnsi="Calibri" w:cs="Calibri"/>
          <w:sz w:val="22"/>
          <w:szCs w:val="22"/>
          <w:lang w:val="en-US"/>
        </w:rPr>
      </w:pPr>
      <w:r>
        <w:rPr>
          <w:rFonts w:ascii="Calibri" w:hAnsi="Calibri" w:cs="Calibri"/>
          <w:sz w:val="22"/>
          <w:szCs w:val="22"/>
          <w:lang w:val="en-US"/>
        </w:rPr>
        <w:t xml:space="preserve">The Aadhaar registered mobile number is present in </w:t>
      </w:r>
      <w:r w:rsidR="000D674C">
        <w:rPr>
          <w:rFonts w:ascii="Calibri" w:hAnsi="Calibri" w:cs="Calibri"/>
          <w:sz w:val="22"/>
          <w:szCs w:val="22"/>
          <w:lang w:val="en-US"/>
        </w:rPr>
        <w:t xml:space="preserve">hashed </w:t>
      </w:r>
      <w:r>
        <w:rPr>
          <w:rFonts w:ascii="Calibri" w:hAnsi="Calibri" w:cs="Calibri"/>
          <w:sz w:val="22"/>
          <w:szCs w:val="22"/>
          <w:lang w:val="en-US"/>
        </w:rPr>
        <w:t xml:space="preserve">form in the </w:t>
      </w:r>
      <w:bookmarkStart w:id="0" w:name="_GoBack"/>
      <w:bookmarkEnd w:id="0"/>
      <w:r>
        <w:rPr>
          <w:rFonts w:ascii="Calibri" w:hAnsi="Calibri" w:cs="Calibri"/>
          <w:sz w:val="22"/>
          <w:szCs w:val="22"/>
          <w:lang w:val="en-US"/>
        </w:rPr>
        <w:t xml:space="preserve">XML file downloaded from UIDAI website. Using the technical details provided on the following link, the mobile number can be obtained to send a local OTP for further verification. </w:t>
      </w:r>
    </w:p>
    <w:p w:rsidR="00A73CD0" w:rsidRPr="00C539D1" w:rsidRDefault="00A73CD0" w:rsidP="00A73CD0">
      <w:pPr>
        <w:jc w:val="both"/>
        <w:rPr>
          <w:rFonts w:ascii="Calibri" w:hAnsi="Calibri" w:cs="Calibri"/>
          <w:bCs/>
          <w:sz w:val="22"/>
          <w:szCs w:val="22"/>
          <w:lang w:val="en-US"/>
        </w:rPr>
      </w:pPr>
      <w:r w:rsidRPr="00C539D1">
        <w:rPr>
          <w:rFonts w:ascii="Calibri" w:hAnsi="Calibri" w:cs="Calibri"/>
          <w:bCs/>
          <w:sz w:val="22"/>
          <w:szCs w:val="22"/>
          <w:lang w:val="en-US"/>
        </w:rPr>
        <w:t>Details of the process can be found on the following link:</w:t>
      </w:r>
    </w:p>
    <w:p w:rsidR="00A73CD0" w:rsidRPr="00851EAB" w:rsidRDefault="009B405D" w:rsidP="00A73CD0">
      <w:pPr>
        <w:jc w:val="both"/>
        <w:rPr>
          <w:rStyle w:val="Hyperlink"/>
          <w:rFonts w:ascii="Calibri" w:hAnsi="Calibri" w:cs="Calibri"/>
          <w:sz w:val="22"/>
          <w:szCs w:val="22"/>
          <w:lang w:val="en-US"/>
        </w:rPr>
      </w:pPr>
      <w:hyperlink r:id="rId14" w:history="1">
        <w:r w:rsidR="00A73CD0" w:rsidRPr="00851EAB">
          <w:rPr>
            <w:rStyle w:val="Hyperlink"/>
            <w:rFonts w:ascii="Calibri" w:hAnsi="Calibri" w:cs="Calibri"/>
            <w:sz w:val="22"/>
            <w:szCs w:val="22"/>
            <w:lang w:val="en-US"/>
          </w:rPr>
          <w:t>https://uidai.gov.in/ecosystem/authentication-devices-documents/about-aadhaar-paperless-offline-e-kyc.html</w:t>
        </w:r>
      </w:hyperlink>
    </w:p>
    <w:p w:rsidR="00A73CD0" w:rsidRPr="00836E63" w:rsidRDefault="00A73CD0" w:rsidP="00A73CD0">
      <w:pPr>
        <w:jc w:val="both"/>
        <w:rPr>
          <w:rFonts w:ascii="Calibri" w:hAnsi="Calibri" w:cs="Calibri"/>
          <w:b/>
          <w:bCs/>
          <w:sz w:val="22"/>
          <w:szCs w:val="22"/>
          <w:highlight w:val="yellow"/>
          <w:lang w:val="en-US"/>
        </w:rPr>
      </w:pPr>
    </w:p>
    <w:p w:rsidR="00A73CD0" w:rsidRPr="00431F8C" w:rsidRDefault="001C36B1" w:rsidP="00A73CD0">
      <w:pPr>
        <w:pStyle w:val="ListParagraph"/>
        <w:numPr>
          <w:ilvl w:val="0"/>
          <w:numId w:val="2"/>
        </w:numPr>
        <w:jc w:val="both"/>
        <w:rPr>
          <w:rFonts w:ascii="Calibri" w:hAnsi="Calibri" w:cs="Calibri"/>
          <w:b/>
          <w:bCs/>
          <w:sz w:val="22"/>
          <w:szCs w:val="22"/>
          <w:lang w:val="en-US"/>
        </w:rPr>
      </w:pPr>
      <w:r>
        <w:rPr>
          <w:rFonts w:ascii="Calibri" w:hAnsi="Calibri" w:cs="Calibri"/>
          <w:b/>
          <w:bCs/>
          <w:sz w:val="22"/>
          <w:szCs w:val="22"/>
          <w:lang w:val="en-US"/>
        </w:rPr>
        <w:t>Which</w:t>
      </w:r>
      <w:r w:rsidRPr="00431F8C">
        <w:rPr>
          <w:rFonts w:ascii="Calibri" w:hAnsi="Calibri" w:cs="Calibri"/>
          <w:b/>
          <w:bCs/>
          <w:sz w:val="22"/>
          <w:szCs w:val="22"/>
          <w:lang w:val="en-US"/>
        </w:rPr>
        <w:t xml:space="preserve"> </w:t>
      </w:r>
      <w:r w:rsidR="00A73CD0" w:rsidRPr="00431F8C">
        <w:rPr>
          <w:rFonts w:ascii="Calibri" w:hAnsi="Calibri" w:cs="Calibri"/>
          <w:b/>
          <w:bCs/>
          <w:sz w:val="22"/>
          <w:szCs w:val="22"/>
          <w:lang w:val="en-US"/>
        </w:rPr>
        <w:t xml:space="preserve">compliance measures need to be ensured if Aadhaar is collected in the following formats </w:t>
      </w:r>
      <w:r>
        <w:rPr>
          <w:rFonts w:ascii="Calibri" w:hAnsi="Calibri" w:cs="Calibri"/>
          <w:b/>
          <w:bCs/>
          <w:sz w:val="22"/>
          <w:szCs w:val="22"/>
          <w:lang w:val="en-US"/>
        </w:rPr>
        <w:t xml:space="preserve">for </w:t>
      </w:r>
      <w:r w:rsidR="00A73CD0" w:rsidRPr="00431F8C">
        <w:rPr>
          <w:rFonts w:ascii="Calibri" w:hAnsi="Calibri" w:cs="Calibri"/>
          <w:b/>
          <w:bCs/>
          <w:sz w:val="22"/>
          <w:szCs w:val="22"/>
          <w:lang w:val="en-US"/>
        </w:rPr>
        <w:t>offline verification</w:t>
      </w:r>
      <w:r>
        <w:rPr>
          <w:rFonts w:ascii="Calibri" w:hAnsi="Calibri" w:cs="Calibri"/>
          <w:b/>
          <w:bCs/>
          <w:sz w:val="22"/>
          <w:szCs w:val="22"/>
          <w:lang w:val="en-US"/>
        </w:rPr>
        <w:t>:</w:t>
      </w:r>
      <w:r w:rsidR="00A73CD0" w:rsidRPr="00431F8C">
        <w:rPr>
          <w:rFonts w:ascii="Calibri" w:hAnsi="Calibri" w:cs="Calibri"/>
          <w:b/>
          <w:bCs/>
          <w:sz w:val="22"/>
          <w:szCs w:val="22"/>
          <w:lang w:val="en-US"/>
        </w:rPr>
        <w:t xml:space="preserve"> a. Physical or scanned copy b. Reading through QR code c. Online XML file</w:t>
      </w:r>
      <w:r>
        <w:rPr>
          <w:rFonts w:ascii="Calibri" w:hAnsi="Calibri" w:cs="Calibri"/>
          <w:b/>
          <w:bCs/>
          <w:sz w:val="22"/>
          <w:szCs w:val="22"/>
          <w:lang w:val="en-US"/>
        </w:rPr>
        <w:t>?</w:t>
      </w:r>
      <w:r w:rsidR="00A73CD0" w:rsidRPr="00431F8C">
        <w:rPr>
          <w:rFonts w:ascii="Calibri" w:hAnsi="Calibri" w:cs="Calibri"/>
          <w:b/>
          <w:bCs/>
          <w:sz w:val="22"/>
          <w:szCs w:val="22"/>
          <w:lang w:val="en-US"/>
        </w:rPr>
        <w:t xml:space="preserve"> </w:t>
      </w:r>
    </w:p>
    <w:p w:rsidR="00A73CD0" w:rsidRPr="00431F8C" w:rsidRDefault="00A73CD0" w:rsidP="00A73CD0">
      <w:pPr>
        <w:pStyle w:val="ListParagraph"/>
        <w:numPr>
          <w:ilvl w:val="0"/>
          <w:numId w:val="9"/>
        </w:numPr>
        <w:jc w:val="both"/>
        <w:rPr>
          <w:rFonts w:ascii="Calibri" w:hAnsi="Calibri" w:cs="Calibri"/>
          <w:b/>
          <w:bCs/>
          <w:sz w:val="22"/>
          <w:szCs w:val="22"/>
          <w:lang w:val="en-US"/>
        </w:rPr>
      </w:pPr>
      <w:r w:rsidRPr="00431F8C">
        <w:rPr>
          <w:rFonts w:ascii="Calibri" w:hAnsi="Calibri" w:cs="Calibri"/>
          <w:b/>
          <w:bCs/>
          <w:sz w:val="22"/>
          <w:szCs w:val="22"/>
          <w:lang w:val="en-US"/>
        </w:rPr>
        <w:t>Physical or scanned copy</w:t>
      </w:r>
    </w:p>
    <w:p w:rsidR="00A73CD0" w:rsidRPr="00431F8C" w:rsidRDefault="00A73CD0" w:rsidP="00A73CD0">
      <w:pPr>
        <w:ind w:left="360"/>
        <w:jc w:val="both"/>
        <w:rPr>
          <w:rFonts w:ascii="Calibri" w:hAnsi="Calibri" w:cs="Calibri"/>
          <w:sz w:val="22"/>
          <w:szCs w:val="22"/>
          <w:lang w:val="en-US"/>
        </w:rPr>
      </w:pPr>
      <w:r w:rsidRPr="00431F8C">
        <w:rPr>
          <w:rFonts w:ascii="Calibri" w:hAnsi="Calibri" w:cs="Calibri"/>
          <w:sz w:val="22"/>
          <w:szCs w:val="22"/>
          <w:lang w:val="en-US"/>
        </w:rPr>
        <w:t>In this case</w:t>
      </w:r>
      <w:r w:rsidR="001C36B1">
        <w:rPr>
          <w:rFonts w:ascii="Calibri" w:hAnsi="Calibri" w:cs="Calibri"/>
          <w:sz w:val="22"/>
          <w:szCs w:val="22"/>
          <w:lang w:val="en-US"/>
        </w:rPr>
        <w:t>,</w:t>
      </w:r>
      <w:r w:rsidRPr="00431F8C">
        <w:rPr>
          <w:rFonts w:ascii="Calibri" w:hAnsi="Calibri" w:cs="Calibri"/>
          <w:sz w:val="22"/>
          <w:szCs w:val="22"/>
          <w:lang w:val="en-US"/>
        </w:rPr>
        <w:t xml:space="preserve"> the organization needs to ask the resident to redact the first 8 digits of the Aadhaar before submission. In case the resident does not redact, the organization should redact the same before storage. In no case the complete 12 digits of Aadhaar number should be available with the organization unless it is being done pursuant to a law passed by parliament (section 7 of Aadhaar Act etc.)</w:t>
      </w:r>
    </w:p>
    <w:p w:rsidR="00A73CD0" w:rsidRPr="00431F8C" w:rsidRDefault="00A73CD0" w:rsidP="00A73CD0">
      <w:pPr>
        <w:ind w:left="360"/>
        <w:jc w:val="both"/>
        <w:rPr>
          <w:rFonts w:ascii="Calibri" w:hAnsi="Calibri" w:cs="Calibri"/>
          <w:sz w:val="22"/>
          <w:szCs w:val="22"/>
          <w:lang w:val="en-US"/>
        </w:rPr>
      </w:pPr>
      <w:r w:rsidRPr="00431F8C">
        <w:rPr>
          <w:rFonts w:ascii="Calibri" w:hAnsi="Calibri" w:cs="Calibri"/>
          <w:sz w:val="22"/>
          <w:szCs w:val="22"/>
          <w:lang w:val="en-US"/>
        </w:rPr>
        <w:t xml:space="preserve">Digital signature should be validated to ensure the document is not a forged </w:t>
      </w:r>
      <w:r>
        <w:rPr>
          <w:rFonts w:ascii="Calibri" w:hAnsi="Calibri" w:cs="Calibri"/>
          <w:sz w:val="22"/>
          <w:szCs w:val="22"/>
          <w:lang w:val="en-US"/>
        </w:rPr>
        <w:t>A</w:t>
      </w:r>
      <w:r w:rsidRPr="00431F8C">
        <w:rPr>
          <w:rFonts w:ascii="Calibri" w:hAnsi="Calibri" w:cs="Calibri"/>
          <w:sz w:val="22"/>
          <w:szCs w:val="22"/>
          <w:lang w:val="en-US"/>
        </w:rPr>
        <w:t xml:space="preserve">adhaar. </w:t>
      </w:r>
    </w:p>
    <w:p w:rsidR="00A73CD0" w:rsidRPr="00431F8C" w:rsidRDefault="00A73CD0" w:rsidP="00A73CD0">
      <w:pPr>
        <w:pStyle w:val="ListParagraph"/>
        <w:numPr>
          <w:ilvl w:val="0"/>
          <w:numId w:val="9"/>
        </w:numPr>
        <w:jc w:val="both"/>
        <w:rPr>
          <w:rFonts w:ascii="Calibri" w:hAnsi="Calibri" w:cs="Calibri"/>
          <w:b/>
          <w:bCs/>
          <w:sz w:val="22"/>
          <w:szCs w:val="22"/>
          <w:lang w:val="en-US"/>
        </w:rPr>
      </w:pPr>
      <w:r w:rsidRPr="00431F8C">
        <w:rPr>
          <w:rFonts w:ascii="Calibri" w:hAnsi="Calibri" w:cs="Calibri"/>
          <w:b/>
          <w:bCs/>
          <w:sz w:val="22"/>
          <w:szCs w:val="22"/>
          <w:lang w:val="en-US"/>
        </w:rPr>
        <w:t>Reading through QR code</w:t>
      </w:r>
    </w:p>
    <w:p w:rsidR="00A73CD0" w:rsidRPr="00431F8C" w:rsidRDefault="00A73CD0" w:rsidP="00A73CD0">
      <w:pPr>
        <w:ind w:left="360"/>
        <w:jc w:val="both"/>
        <w:rPr>
          <w:rFonts w:ascii="Calibri" w:hAnsi="Calibri" w:cs="Calibri"/>
          <w:sz w:val="22"/>
          <w:szCs w:val="22"/>
          <w:lang w:val="en-US"/>
        </w:rPr>
      </w:pPr>
      <w:r w:rsidRPr="00431F8C">
        <w:rPr>
          <w:rFonts w:ascii="Calibri" w:hAnsi="Calibri" w:cs="Calibri"/>
          <w:sz w:val="22"/>
          <w:szCs w:val="22"/>
          <w:lang w:val="en-US"/>
        </w:rPr>
        <w:lastRenderedPageBreak/>
        <w:t xml:space="preserve">Digital signature should be validated to ensure the information is not forged. </w:t>
      </w:r>
    </w:p>
    <w:p w:rsidR="00A73CD0" w:rsidRPr="00431F8C" w:rsidRDefault="00A73CD0" w:rsidP="00A73CD0">
      <w:pPr>
        <w:pStyle w:val="ListParagraph"/>
        <w:numPr>
          <w:ilvl w:val="0"/>
          <w:numId w:val="9"/>
        </w:numPr>
        <w:jc w:val="both"/>
        <w:rPr>
          <w:rFonts w:ascii="Calibri" w:hAnsi="Calibri" w:cs="Calibri"/>
          <w:b/>
          <w:bCs/>
          <w:sz w:val="22"/>
          <w:szCs w:val="22"/>
          <w:lang w:val="en-US"/>
        </w:rPr>
      </w:pPr>
      <w:r w:rsidRPr="00431F8C">
        <w:rPr>
          <w:rFonts w:ascii="Calibri" w:hAnsi="Calibri" w:cs="Calibri"/>
          <w:b/>
          <w:bCs/>
          <w:sz w:val="22"/>
          <w:szCs w:val="22"/>
          <w:lang w:val="en-US"/>
        </w:rPr>
        <w:t xml:space="preserve">Online XML file </w:t>
      </w:r>
    </w:p>
    <w:p w:rsidR="00A73CD0" w:rsidRPr="00431F8C" w:rsidRDefault="00A73CD0" w:rsidP="00A73CD0">
      <w:pPr>
        <w:ind w:left="284" w:hanging="1"/>
        <w:jc w:val="both"/>
        <w:rPr>
          <w:rFonts w:ascii="Calibri" w:hAnsi="Calibri" w:cs="Calibri"/>
          <w:sz w:val="22"/>
          <w:szCs w:val="22"/>
          <w:lang w:val="en-US"/>
        </w:rPr>
      </w:pPr>
      <w:r w:rsidRPr="00431F8C">
        <w:rPr>
          <w:rFonts w:ascii="Calibri" w:hAnsi="Calibri" w:cs="Calibri"/>
          <w:sz w:val="22"/>
          <w:szCs w:val="22"/>
          <w:lang w:val="en-US"/>
        </w:rPr>
        <w:t>Share code provided by the resident for the offline XML file should be secured against misuse and signature should be validated to ensure the information is not forged.</w:t>
      </w:r>
    </w:p>
    <w:p w:rsidR="00A73CD0" w:rsidRPr="00431F8C" w:rsidRDefault="00A73CD0" w:rsidP="00A73CD0">
      <w:pPr>
        <w:pStyle w:val="ListParagraph"/>
        <w:numPr>
          <w:ilvl w:val="0"/>
          <w:numId w:val="2"/>
        </w:numPr>
        <w:jc w:val="both"/>
        <w:rPr>
          <w:rFonts w:ascii="Calibri" w:hAnsi="Calibri" w:cs="Calibri"/>
          <w:b/>
          <w:bCs/>
          <w:sz w:val="22"/>
          <w:szCs w:val="22"/>
          <w:lang w:val="en-US"/>
        </w:rPr>
      </w:pPr>
      <w:r w:rsidRPr="00431F8C">
        <w:rPr>
          <w:rFonts w:ascii="Calibri" w:hAnsi="Calibri" w:cs="Calibri"/>
          <w:b/>
          <w:bCs/>
          <w:sz w:val="22"/>
          <w:szCs w:val="22"/>
          <w:lang w:val="en-US"/>
        </w:rPr>
        <w:t>Are there any obligations of the organization if only display of the Aadhaar is required for verification and no storage is done?</w:t>
      </w:r>
    </w:p>
    <w:p w:rsidR="00A73CD0" w:rsidRPr="00431F8C" w:rsidRDefault="00A73CD0" w:rsidP="00A73CD0">
      <w:pPr>
        <w:jc w:val="both"/>
        <w:rPr>
          <w:rFonts w:ascii="Calibri" w:hAnsi="Calibri" w:cs="Calibri"/>
          <w:sz w:val="22"/>
          <w:szCs w:val="22"/>
          <w:lang w:val="en-US"/>
        </w:rPr>
      </w:pPr>
      <w:r w:rsidRPr="00431F8C">
        <w:rPr>
          <w:rFonts w:ascii="Calibri" w:hAnsi="Calibri" w:cs="Calibri"/>
          <w:sz w:val="22"/>
          <w:szCs w:val="22"/>
          <w:lang w:val="en-US"/>
        </w:rPr>
        <w:t>In case the organization only verifies the information on Aadhaar</w:t>
      </w:r>
      <w:r>
        <w:rPr>
          <w:rFonts w:ascii="Calibri" w:hAnsi="Calibri" w:cs="Calibri"/>
          <w:sz w:val="22"/>
          <w:szCs w:val="22"/>
          <w:lang w:val="en-US"/>
        </w:rPr>
        <w:t xml:space="preserve"> for i</w:t>
      </w:r>
      <w:r w:rsidRPr="00431F8C">
        <w:rPr>
          <w:rFonts w:ascii="Calibri" w:hAnsi="Calibri" w:cs="Calibri"/>
          <w:sz w:val="22"/>
          <w:szCs w:val="22"/>
          <w:lang w:val="en-US"/>
        </w:rPr>
        <w:t>dentity check such as during an entry into airport or some other restricted area and does not store it, a “disclosure of information” notice should be provided to the resident in a prominent manner. This could be in the form of a notice board at the entry point.</w:t>
      </w:r>
    </w:p>
    <w:p w:rsidR="00A73CD0" w:rsidRDefault="00A73CD0" w:rsidP="00A73CD0">
      <w:pPr>
        <w:jc w:val="both"/>
        <w:rPr>
          <w:rFonts w:ascii="Calibri" w:hAnsi="Calibri" w:cs="Calibri"/>
          <w:sz w:val="22"/>
          <w:szCs w:val="22"/>
          <w:lang w:val="en-US"/>
        </w:rPr>
      </w:pPr>
      <w:r w:rsidRPr="00431F8C">
        <w:rPr>
          <w:rFonts w:ascii="Calibri" w:hAnsi="Calibri" w:cs="Calibri"/>
          <w:sz w:val="22"/>
          <w:szCs w:val="22"/>
          <w:lang w:val="en-US"/>
        </w:rPr>
        <w:t>Reasonable security measures should be implemented by the organization to ensure that the information is secure during display and the same is not used in an unauthorized manner later.</w:t>
      </w:r>
    </w:p>
    <w:p w:rsidR="00A73CD0" w:rsidRDefault="00A73CD0" w:rsidP="00A73CD0">
      <w:pPr>
        <w:jc w:val="both"/>
        <w:rPr>
          <w:rFonts w:ascii="Calibri" w:hAnsi="Calibri" w:cs="Calibri"/>
          <w:sz w:val="22"/>
          <w:szCs w:val="22"/>
          <w:lang w:val="en-US"/>
        </w:rPr>
      </w:pPr>
    </w:p>
    <w:p w:rsidR="00A73CD0" w:rsidRPr="004E2CC6" w:rsidRDefault="00667EE0" w:rsidP="00A73CD0">
      <w:pPr>
        <w:pStyle w:val="ListParagraph"/>
        <w:numPr>
          <w:ilvl w:val="0"/>
          <w:numId w:val="2"/>
        </w:numPr>
        <w:jc w:val="both"/>
        <w:rPr>
          <w:rFonts w:ascii="Calibri" w:hAnsi="Calibri" w:cs="Calibri"/>
          <w:b/>
          <w:bCs/>
          <w:sz w:val="22"/>
          <w:szCs w:val="22"/>
          <w:lang w:val="en-US"/>
        </w:rPr>
      </w:pPr>
      <w:r w:rsidRPr="00667EE0">
        <w:rPr>
          <w:rFonts w:ascii="Calibri" w:hAnsi="Calibri" w:cs="Calibri"/>
          <w:b/>
          <w:bCs/>
          <w:sz w:val="22"/>
          <w:szCs w:val="22"/>
          <w:lang w:val="en-US"/>
        </w:rPr>
        <w:t>What are other obligations for OVSE</w:t>
      </w:r>
      <w:r w:rsidR="004E2CC6">
        <w:rPr>
          <w:rFonts w:ascii="Calibri" w:hAnsi="Calibri" w:cs="Calibri"/>
          <w:b/>
          <w:bCs/>
          <w:sz w:val="22"/>
          <w:szCs w:val="22"/>
          <w:lang w:val="en-US"/>
        </w:rPr>
        <w:t>s?</w:t>
      </w:r>
    </w:p>
    <w:p w:rsidR="00A73CD0" w:rsidRPr="00DE1648" w:rsidRDefault="00A73CD0" w:rsidP="00AC623C">
      <w:pPr>
        <w:pStyle w:val="ListParagraph"/>
        <w:numPr>
          <w:ilvl w:val="0"/>
          <w:numId w:val="0"/>
        </w:numPr>
        <w:jc w:val="both"/>
        <w:rPr>
          <w:rFonts w:ascii="Calibri" w:hAnsi="Calibri" w:cs="Calibri"/>
          <w:sz w:val="22"/>
          <w:szCs w:val="22"/>
          <w:lang w:val="en-US"/>
        </w:rPr>
      </w:pPr>
      <w:r>
        <w:rPr>
          <w:rFonts w:ascii="Calibri" w:hAnsi="Calibri" w:cs="Calibri"/>
          <w:sz w:val="22"/>
          <w:szCs w:val="22"/>
          <w:lang w:val="en-US"/>
        </w:rPr>
        <w:t xml:space="preserve">OVSEs need to comply with Aadhaar Act and </w:t>
      </w:r>
      <w:r w:rsidR="004E2CC6">
        <w:rPr>
          <w:rFonts w:ascii="Calibri" w:hAnsi="Calibri" w:cs="Calibri"/>
          <w:sz w:val="22"/>
          <w:szCs w:val="22"/>
          <w:lang w:val="en-US"/>
        </w:rPr>
        <w:t xml:space="preserve">its </w:t>
      </w:r>
      <w:r>
        <w:rPr>
          <w:rFonts w:ascii="Calibri" w:hAnsi="Calibri" w:cs="Calibri"/>
          <w:sz w:val="22"/>
          <w:szCs w:val="22"/>
          <w:lang w:val="en-US"/>
        </w:rPr>
        <w:t>regulations.  Regulation 14</w:t>
      </w:r>
      <w:r w:rsidR="00AB4B9C">
        <w:rPr>
          <w:rFonts w:ascii="Calibri" w:hAnsi="Calibri" w:cs="Calibri"/>
          <w:sz w:val="22"/>
          <w:szCs w:val="22"/>
          <w:lang w:val="en-US"/>
        </w:rPr>
        <w:t xml:space="preserve"> (A)</w:t>
      </w:r>
      <w:r>
        <w:rPr>
          <w:rFonts w:ascii="Calibri" w:hAnsi="Calibri" w:cs="Calibri"/>
          <w:sz w:val="22"/>
          <w:szCs w:val="22"/>
          <w:lang w:val="en-US"/>
        </w:rPr>
        <w:t xml:space="preserve"> specifies the obligations for OVSE</w:t>
      </w:r>
      <w:r w:rsidR="00FF634C">
        <w:rPr>
          <w:rFonts w:ascii="Calibri" w:hAnsi="Calibri" w:cs="Calibri"/>
          <w:sz w:val="22"/>
          <w:szCs w:val="22"/>
          <w:lang w:val="en-US"/>
        </w:rPr>
        <w:t>s</w:t>
      </w:r>
      <w:r>
        <w:rPr>
          <w:rFonts w:ascii="Calibri" w:hAnsi="Calibri" w:cs="Calibri"/>
          <w:sz w:val="22"/>
          <w:szCs w:val="22"/>
          <w:lang w:val="en-US"/>
        </w:rPr>
        <w:t>.</w:t>
      </w:r>
      <w:r w:rsidR="00FF634C">
        <w:rPr>
          <w:rFonts w:ascii="Calibri" w:hAnsi="Calibri" w:cs="Calibri"/>
          <w:sz w:val="22"/>
          <w:szCs w:val="22"/>
          <w:lang w:val="en-US"/>
        </w:rPr>
        <w:t xml:space="preserve"> </w:t>
      </w:r>
      <w:r w:rsidR="00AB4B9C">
        <w:rPr>
          <w:rFonts w:ascii="Calibri" w:hAnsi="Calibri" w:cs="Calibri"/>
          <w:sz w:val="22"/>
          <w:szCs w:val="22"/>
          <w:lang w:val="en-US"/>
        </w:rPr>
        <w:t xml:space="preserve">An OVSE cannot collect, use or store Aadhaar number or biometric information of the Aadhaar number holder. An OVSE cannot share offline Aadhaar data with any other entity.  </w:t>
      </w:r>
      <w:r w:rsidR="00FF634C">
        <w:rPr>
          <w:rFonts w:ascii="Calibri" w:hAnsi="Calibri" w:cs="Calibri"/>
          <w:sz w:val="22"/>
          <w:szCs w:val="22"/>
          <w:lang w:val="en-US"/>
        </w:rPr>
        <w:t xml:space="preserve">An </w:t>
      </w:r>
      <w:r>
        <w:rPr>
          <w:rFonts w:ascii="Calibri" w:hAnsi="Calibri" w:cs="Calibri"/>
          <w:sz w:val="22"/>
          <w:szCs w:val="22"/>
          <w:lang w:val="en-US"/>
        </w:rPr>
        <w:t xml:space="preserve">OVSE is required to promptly inform the Authority </w:t>
      </w:r>
      <w:r w:rsidR="00AB4B9C">
        <w:rPr>
          <w:rFonts w:ascii="Calibri" w:hAnsi="Calibri" w:cs="Calibri"/>
          <w:sz w:val="22"/>
          <w:szCs w:val="22"/>
          <w:lang w:val="en-US"/>
        </w:rPr>
        <w:t xml:space="preserve">(in no case later than 72 hours) </w:t>
      </w:r>
      <w:r>
        <w:rPr>
          <w:rFonts w:ascii="Calibri" w:hAnsi="Calibri" w:cs="Calibri"/>
          <w:sz w:val="22"/>
          <w:szCs w:val="22"/>
          <w:lang w:val="en-US"/>
        </w:rPr>
        <w:t xml:space="preserve">about </w:t>
      </w:r>
      <w:r w:rsidRPr="002C246E">
        <w:rPr>
          <w:rFonts w:ascii="Calibri" w:hAnsi="Calibri" w:cs="Calibri"/>
          <w:sz w:val="22"/>
          <w:szCs w:val="22"/>
          <w:lang w:val="en-US"/>
        </w:rPr>
        <w:t>misuse of any information or systems related to the Aadhaar framework or any compromise of Aadhaar related information</w:t>
      </w:r>
      <w:r>
        <w:rPr>
          <w:rFonts w:ascii="Calibri" w:hAnsi="Calibri" w:cs="Calibri"/>
          <w:sz w:val="22"/>
          <w:szCs w:val="22"/>
          <w:lang w:val="en-US"/>
        </w:rPr>
        <w:t xml:space="preserve"> or fraud that comes in its knowledge and extend cooperation to the Authority in case of investigation of Aadhaar data related frauds or disputes. It needs to inform the affected Aadhaar holders about such frauds and extend full cooperation to the </w:t>
      </w:r>
      <w:r w:rsidRPr="00CF0C2C">
        <w:rPr>
          <w:rFonts w:ascii="Calibri" w:hAnsi="Calibri" w:cs="Calibri"/>
          <w:sz w:val="22"/>
          <w:szCs w:val="22"/>
          <w:lang w:val="en-US"/>
        </w:rPr>
        <w:t xml:space="preserve">Authority for any mass awareness </w:t>
      </w:r>
      <w:proofErr w:type="spellStart"/>
      <w:r w:rsidRPr="00CF0C2C">
        <w:rPr>
          <w:rFonts w:ascii="Calibri" w:hAnsi="Calibri" w:cs="Calibri"/>
          <w:sz w:val="22"/>
          <w:szCs w:val="22"/>
          <w:lang w:val="en-US"/>
        </w:rPr>
        <w:t>programme</w:t>
      </w:r>
      <w:r w:rsidR="00F80D8B">
        <w:rPr>
          <w:rFonts w:ascii="Calibri" w:hAnsi="Calibri" w:cs="Calibri"/>
          <w:sz w:val="22"/>
          <w:szCs w:val="22"/>
          <w:lang w:val="en-US"/>
        </w:rPr>
        <w:t>s</w:t>
      </w:r>
      <w:proofErr w:type="spellEnd"/>
      <w:r w:rsidRPr="00CF0C2C">
        <w:rPr>
          <w:rFonts w:ascii="Calibri" w:hAnsi="Calibri" w:cs="Calibri"/>
          <w:sz w:val="22"/>
          <w:szCs w:val="22"/>
          <w:lang w:val="en-US"/>
        </w:rPr>
        <w:t xml:space="preserve"> that the Authority may undertake to sensitize Aadhaar holders about the nature of data being used in offline verification, the scope of misuse as well as steps to protect against such misuse or fraud.</w:t>
      </w:r>
      <w:r>
        <w:rPr>
          <w:rFonts w:ascii="Calibri" w:hAnsi="Calibri" w:cs="Calibri"/>
          <w:sz w:val="22"/>
          <w:szCs w:val="22"/>
          <w:lang w:val="en-US"/>
        </w:rPr>
        <w:t xml:space="preserve"> It </w:t>
      </w:r>
      <w:r w:rsidR="00F80D8B">
        <w:rPr>
          <w:rFonts w:ascii="Calibri" w:hAnsi="Calibri" w:cs="Calibri"/>
          <w:sz w:val="22"/>
          <w:szCs w:val="22"/>
          <w:lang w:val="en-US"/>
        </w:rPr>
        <w:t>is required to</w:t>
      </w:r>
      <w:r>
        <w:rPr>
          <w:rFonts w:ascii="Calibri" w:hAnsi="Calibri" w:cs="Calibri"/>
          <w:sz w:val="22"/>
          <w:szCs w:val="22"/>
          <w:lang w:val="en-US"/>
        </w:rPr>
        <w:t xml:space="preserve"> take full responsibility for compliance by third party entities to which it sub-contracts part of its Aadhaar offline verification related operations. </w:t>
      </w:r>
    </w:p>
    <w:p w:rsidR="00BE1F31" w:rsidRPr="00BE1F31" w:rsidRDefault="00BE1F31" w:rsidP="00AC623C">
      <w:pPr>
        <w:pStyle w:val="ListParagraph"/>
        <w:numPr>
          <w:ilvl w:val="0"/>
          <w:numId w:val="0"/>
        </w:numPr>
        <w:jc w:val="both"/>
        <w:rPr>
          <w:rFonts w:ascii="Calibri" w:hAnsi="Calibri" w:cs="Calibri"/>
          <w:sz w:val="22"/>
          <w:szCs w:val="22"/>
          <w:lang w:val="en-US"/>
        </w:rPr>
      </w:pPr>
      <w:r w:rsidRPr="00BE1F31">
        <w:rPr>
          <w:rFonts w:ascii="Calibri" w:hAnsi="Calibri" w:cs="Calibri"/>
          <w:sz w:val="22"/>
          <w:szCs w:val="22"/>
          <w:lang w:val="en-US"/>
        </w:rPr>
        <w:t>The Authority in cases of default or breach or change in law or any other circumstance as may be deemed</w:t>
      </w:r>
    </w:p>
    <w:p w:rsidR="00A73CD0" w:rsidRDefault="00BE1F31" w:rsidP="00AC623C">
      <w:pPr>
        <w:pStyle w:val="ListParagraph"/>
        <w:numPr>
          <w:ilvl w:val="0"/>
          <w:numId w:val="0"/>
        </w:numPr>
        <w:jc w:val="both"/>
        <w:rPr>
          <w:rFonts w:ascii="Calibri" w:hAnsi="Calibri" w:cs="Calibri"/>
          <w:sz w:val="22"/>
          <w:szCs w:val="22"/>
          <w:lang w:val="en-US"/>
        </w:rPr>
      </w:pPr>
      <w:r w:rsidRPr="00BE1F31">
        <w:rPr>
          <w:rFonts w:ascii="Calibri" w:hAnsi="Calibri" w:cs="Calibri"/>
          <w:sz w:val="22"/>
          <w:szCs w:val="22"/>
          <w:lang w:val="en-US"/>
        </w:rPr>
        <w:t>appropriate by it, may direct the OVSE to discontinue the use of Offline Verification services.</w:t>
      </w:r>
    </w:p>
    <w:p w:rsidR="00F80D8B" w:rsidRDefault="00F80D8B" w:rsidP="00BE1F31">
      <w:pPr>
        <w:pStyle w:val="ListParagraph"/>
        <w:numPr>
          <w:ilvl w:val="0"/>
          <w:numId w:val="0"/>
        </w:numPr>
        <w:ind w:left="360"/>
        <w:jc w:val="both"/>
        <w:rPr>
          <w:rFonts w:ascii="Calibri" w:hAnsi="Calibri" w:cs="Calibri"/>
          <w:sz w:val="22"/>
          <w:szCs w:val="22"/>
          <w:lang w:val="en-US"/>
        </w:rPr>
      </w:pPr>
    </w:p>
    <w:p w:rsidR="00A73CD0" w:rsidRPr="004E2CC6" w:rsidRDefault="00667EE0" w:rsidP="00A73CD0">
      <w:pPr>
        <w:pStyle w:val="ListParagraph"/>
        <w:numPr>
          <w:ilvl w:val="0"/>
          <w:numId w:val="2"/>
        </w:numPr>
        <w:jc w:val="both"/>
        <w:rPr>
          <w:rFonts w:ascii="Calibri" w:hAnsi="Calibri" w:cs="Calibri"/>
          <w:b/>
          <w:bCs/>
          <w:sz w:val="22"/>
          <w:szCs w:val="22"/>
          <w:lang w:val="en-US"/>
        </w:rPr>
      </w:pPr>
      <w:r w:rsidRPr="00667EE0">
        <w:rPr>
          <w:rFonts w:ascii="Calibri" w:hAnsi="Calibri" w:cs="Calibri"/>
          <w:b/>
          <w:bCs/>
          <w:sz w:val="22"/>
          <w:szCs w:val="22"/>
          <w:lang w:val="en-US"/>
        </w:rPr>
        <w:t>Are there any penalties associated with violations of offline verification</w:t>
      </w:r>
      <w:r w:rsidR="004E2CC6">
        <w:rPr>
          <w:rFonts w:ascii="Calibri" w:hAnsi="Calibri" w:cs="Calibri"/>
          <w:b/>
          <w:bCs/>
          <w:sz w:val="22"/>
          <w:szCs w:val="22"/>
          <w:lang w:val="en-US"/>
        </w:rPr>
        <w:t>?</w:t>
      </w:r>
    </w:p>
    <w:p w:rsidR="00F80D8B" w:rsidRPr="00DE1648" w:rsidRDefault="00A73CD0" w:rsidP="00DE1648">
      <w:pPr>
        <w:spacing w:after="0"/>
        <w:ind w:left="426"/>
        <w:jc w:val="both"/>
        <w:rPr>
          <w:rFonts w:ascii="Calibri" w:hAnsi="Calibri" w:cs="Calibri"/>
          <w:sz w:val="22"/>
          <w:szCs w:val="22"/>
          <w:lang w:val="en-US"/>
        </w:rPr>
      </w:pPr>
      <w:r>
        <w:rPr>
          <w:rFonts w:ascii="Calibri" w:hAnsi="Calibri" w:cs="Calibri"/>
          <w:sz w:val="22"/>
          <w:szCs w:val="22"/>
          <w:lang w:val="en-US"/>
        </w:rPr>
        <w:t xml:space="preserve">Yes. </w:t>
      </w:r>
      <w:r w:rsidR="00F80D8B" w:rsidRPr="00DE1648">
        <w:rPr>
          <w:rFonts w:ascii="Calibri" w:hAnsi="Calibri" w:cs="Calibri"/>
          <w:sz w:val="22"/>
          <w:szCs w:val="22"/>
          <w:lang w:val="en-US"/>
        </w:rPr>
        <w:t>Where an entity in the Aadhaar ecosystem fails to comply with the provision of this Act, the rules or regulations made thereunder or directions issued by the Authority under section 23A, or fails to furnish any information, document, or return of report required by the Authority, such entity shall be liable to a civil penalty which may extend to one crore rupees for each contravention and in case of a continuing failure, with additional penalty which may extend to ten lakh rupees for every day during which the failure continues after the first contravention.</w:t>
      </w:r>
    </w:p>
    <w:p w:rsidR="00A73CD0" w:rsidRDefault="00F80D8B" w:rsidP="00DE1648">
      <w:pPr>
        <w:pStyle w:val="ListParagraph"/>
        <w:numPr>
          <w:ilvl w:val="0"/>
          <w:numId w:val="0"/>
        </w:numPr>
        <w:ind w:left="360"/>
        <w:jc w:val="both"/>
      </w:pPr>
      <w:r>
        <w:rPr>
          <w:rFonts w:ascii="Calibri" w:hAnsi="Calibri" w:cs="Calibri"/>
          <w:sz w:val="22"/>
          <w:szCs w:val="22"/>
          <w:lang w:val="en-US"/>
        </w:rPr>
        <w:t>Further, a</w:t>
      </w:r>
      <w:r w:rsidR="00A73CD0" w:rsidRPr="009C1846">
        <w:rPr>
          <w:rFonts w:ascii="Calibri" w:hAnsi="Calibri" w:cs="Calibri"/>
          <w:sz w:val="22"/>
          <w:szCs w:val="22"/>
          <w:lang w:val="en-US"/>
        </w:rPr>
        <w:t>ny OVSE that</w:t>
      </w:r>
      <w:r w:rsidR="00A73CD0" w:rsidRPr="009C1846">
        <w:rPr>
          <w:rFonts w:ascii="Calibri" w:hAnsi="Calibri" w:cs="Calibri"/>
          <w:i/>
          <w:iCs/>
          <w:sz w:val="22"/>
          <w:szCs w:val="22"/>
        </w:rPr>
        <w:t xml:space="preserve"> uses the identity information </w:t>
      </w:r>
      <w:r w:rsidR="00A73CD0" w:rsidRPr="009C1846">
        <w:rPr>
          <w:rFonts w:ascii="Calibri" w:hAnsi="Calibri" w:cs="Calibri"/>
          <w:sz w:val="22"/>
          <w:szCs w:val="22"/>
        </w:rPr>
        <w:t>of an individual in contravention of sub-section (</w:t>
      </w:r>
      <w:r w:rsidR="00A73CD0" w:rsidRPr="009C1846">
        <w:rPr>
          <w:rFonts w:ascii="Calibri" w:hAnsi="Calibri" w:cs="Calibri"/>
          <w:i/>
          <w:iCs/>
          <w:sz w:val="22"/>
          <w:szCs w:val="22"/>
        </w:rPr>
        <w:t>2) of section 8A</w:t>
      </w:r>
      <w:r>
        <w:rPr>
          <w:rFonts w:ascii="Calibri" w:hAnsi="Calibri" w:cs="Calibri"/>
          <w:i/>
          <w:iCs/>
          <w:sz w:val="22"/>
          <w:szCs w:val="22"/>
        </w:rPr>
        <w:t xml:space="preserve"> </w:t>
      </w:r>
      <w:r w:rsidR="00A73CD0" w:rsidRPr="009C1846">
        <w:rPr>
          <w:rFonts w:ascii="Calibri" w:hAnsi="Calibri" w:cs="Calibri"/>
          <w:iCs/>
          <w:sz w:val="22"/>
          <w:szCs w:val="22"/>
        </w:rPr>
        <w:t xml:space="preserve">of </w:t>
      </w:r>
      <w:r w:rsidR="00A73CD0">
        <w:rPr>
          <w:rFonts w:ascii="Calibri" w:hAnsi="Calibri" w:cs="Calibri"/>
          <w:iCs/>
          <w:sz w:val="22"/>
          <w:szCs w:val="22"/>
        </w:rPr>
        <w:t xml:space="preserve">the </w:t>
      </w:r>
      <w:r w:rsidR="00A73CD0" w:rsidRPr="009C1846">
        <w:rPr>
          <w:rFonts w:ascii="Calibri" w:hAnsi="Calibri" w:cs="Calibri"/>
          <w:iCs/>
          <w:sz w:val="22"/>
          <w:szCs w:val="22"/>
        </w:rPr>
        <w:t>Aadhaar Act</w:t>
      </w:r>
      <w:r w:rsidR="00A73CD0">
        <w:rPr>
          <w:rFonts w:ascii="Calibri" w:hAnsi="Calibri" w:cs="Calibri"/>
          <w:i/>
          <w:iCs/>
          <w:sz w:val="22"/>
          <w:szCs w:val="22"/>
        </w:rPr>
        <w:t xml:space="preserve">, </w:t>
      </w:r>
      <w:r w:rsidR="00A73CD0" w:rsidRPr="009C1846">
        <w:rPr>
          <w:rFonts w:ascii="Calibri" w:hAnsi="Calibri" w:cs="Calibri"/>
          <w:sz w:val="22"/>
          <w:szCs w:val="22"/>
        </w:rPr>
        <w:t>shall be punishable with imprisonment which may extend to three years or with a fine which may extend to ten thousand rupees or, in the case of a company, may extend to one lakh rupees</w:t>
      </w:r>
      <w:r w:rsidR="008D32C6">
        <w:rPr>
          <w:rFonts w:ascii="Calibri" w:hAnsi="Calibri" w:cs="Calibri"/>
          <w:sz w:val="22"/>
          <w:szCs w:val="22"/>
        </w:rPr>
        <w:t>,</w:t>
      </w:r>
      <w:r w:rsidR="00A73CD0" w:rsidRPr="009C1846">
        <w:rPr>
          <w:rFonts w:ascii="Calibri" w:hAnsi="Calibri" w:cs="Calibri"/>
          <w:sz w:val="22"/>
          <w:szCs w:val="22"/>
        </w:rPr>
        <w:t xml:space="preserve"> or with bot</w:t>
      </w:r>
      <w:r w:rsidR="004040B5">
        <w:rPr>
          <w:rFonts w:ascii="Calibri" w:hAnsi="Calibri" w:cs="Calibri"/>
          <w:sz w:val="22"/>
          <w:szCs w:val="22"/>
        </w:rPr>
        <w:t xml:space="preserve">h. </w:t>
      </w:r>
    </w:p>
    <w:p w:rsidR="004E7BD7" w:rsidRDefault="004E7BD7"/>
    <w:sectPr w:rsidR="004E7BD7" w:rsidSect="004E7BD7">
      <w:headerReference w:type="default" r:id="rId15"/>
      <w:footerReference w:type="default" r:id="rId16"/>
      <w:pgSz w:w="11909" w:h="16834" w:code="9"/>
      <w:pgMar w:top="1440" w:right="1022" w:bottom="1728" w:left="1022" w:header="619" w:footer="1152"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51" w:rsidRDefault="00F56451" w:rsidP="007B01EE">
      <w:pPr>
        <w:spacing w:after="0" w:line="240" w:lineRule="auto"/>
      </w:pPr>
      <w:r>
        <w:separator/>
      </w:r>
    </w:p>
  </w:endnote>
  <w:endnote w:type="continuationSeparator" w:id="0">
    <w:p w:rsidR="00F56451" w:rsidRDefault="00F56451" w:rsidP="007B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D7" w:rsidRDefault="009B405D" w:rsidP="004E7BD7">
    <w:pPr>
      <w:pStyle w:val="Footer"/>
    </w:pPr>
    <w:r w:rsidRPr="009B405D">
      <w:pict>
        <v:line id="Straight Connector 8" o:spid="_x0000_s4104" style="position:absolute;flip:y;z-index:251663872;visibility:visible;mso-width-relative:margin;mso-height-relative:margin" from="-50.1pt,-260.45pt" to="405.1pt,-146.35pt" strokecolor="white" strokeweight=".25pt">
          <v:stroke joinstyle="miter"/>
          <o:lock v:ext="edit" shapetype="f"/>
        </v:line>
      </w:pict>
    </w:r>
    <w:r w:rsidRPr="009B405D">
      <w:pict>
        <v:line id="Straight Connector 2" o:spid="_x0000_s4103" style="position:absolute;flip:y;z-index:251659776;visibility:visible;mso-width-relative:margin;mso-height-relative:margin" from="130.35pt,-360.5pt" to="405.55pt,-121.25pt" strokecolor="white" strokeweight=".25pt">
          <v:stroke joinstyle="miter"/>
          <o:lock v:ext="edit" shapetype="f"/>
        </v:line>
      </w:pict>
    </w:r>
    <w:r w:rsidRPr="009B405D">
      <w:pict>
        <v:line id="Straight Connector 6" o:spid="_x0000_s4102" style="position:absolute;flip:y;z-index:251661824;visibility:visible;mso-width-relative:margin;mso-height-relative:margin" from="35pt,-296.9pt" to="405.2pt,-121.35pt" strokecolor="white" strokeweight=".25pt">
          <v:stroke joinstyle="miter"/>
          <o:lock v:ext="edit" shapetype="f"/>
        </v:line>
      </w:pict>
    </w:r>
    <w:r w:rsidRPr="009B405D">
      <w:pict>
        <v:rect id="Rectangle 31" o:spid="_x0000_s4101" style="position:absolute;margin-left:-50.2pt;margin-top:-260.2pt;width:529.1pt;height:139.2pt;z-index:251652608;visibility:visible;mso-width-relative:margin;mso-height-relative:margin;v-text-anchor:middle" fillcolor="#464646" stroked="f">
          <v:path arrowok="t"/>
        </v:rect>
      </w:pict>
    </w:r>
    <w:r w:rsidR="004E7BD7" w:rsidRPr="003018B5">
      <w:rPr>
        <w:rFonts w:ascii="Times New Roman" w:hAnsi="Times New Roman" w:cs="Times New Roman"/>
        <w:lang w:val="en-US" w:bidi="hi-IN"/>
      </w:rPr>
      <w:drawing>
        <wp:anchor distT="0" distB="0" distL="114300" distR="114300" simplePos="0" relativeHeight="251651584" behindDoc="0" locked="0" layoutInCell="1" allowOverlap="1">
          <wp:simplePos x="0" y="0"/>
          <wp:positionH relativeFrom="column">
            <wp:posOffset>-181610</wp:posOffset>
          </wp:positionH>
          <wp:positionV relativeFrom="paragraph">
            <wp:posOffset>-1076325</wp:posOffset>
          </wp:positionV>
          <wp:extent cx="1838325" cy="1180465"/>
          <wp:effectExtent l="0" t="0" r="9525" b="635"/>
          <wp:wrapSquare wrapText="bothSides"/>
          <wp:docPr id="11" name="Picture 29" descr="Aadha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dhaar_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8325" cy="118046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2036460737"/>
      <w:docPartObj>
        <w:docPartGallery w:val="Page Numbers (Bottom of Page)"/>
        <w:docPartUnique/>
      </w:docPartObj>
    </w:sdtPr>
    <w:sdtEndPr>
      <w:rPr>
        <w:noProof/>
      </w:rPr>
    </w:sdtEndPr>
    <w:sdtContent>
      <w:p w:rsidR="004E7BD7" w:rsidRDefault="009B405D">
        <w:pPr>
          <w:pStyle w:val="Footer"/>
          <w:jc w:val="right"/>
        </w:pPr>
        <w:r>
          <w:fldChar w:fldCharType="begin"/>
        </w:r>
        <w:r w:rsidR="003F2873">
          <w:instrText xml:space="preserve"> PAGE   \* MERGEFORMAT </w:instrText>
        </w:r>
        <w:r>
          <w:fldChar w:fldCharType="separate"/>
        </w:r>
        <w:r w:rsidR="0074187A">
          <w:t>8</w:t>
        </w:r>
        <w:r>
          <w:fldChar w:fldCharType="end"/>
        </w:r>
      </w:p>
    </w:sdtContent>
  </w:sdt>
  <w:p w:rsidR="004E7BD7" w:rsidRPr="005A20E1" w:rsidRDefault="009B405D" w:rsidP="004E7BD7">
    <w:pPr>
      <w:pStyle w:val="Footer"/>
    </w:pPr>
    <w:r w:rsidRPr="009B405D">
      <w:pict>
        <v:rect id="Rectangle 127" o:spid="_x0000_s4098" style="position:absolute;margin-left:-51pt;margin-top:59.95pt;width:595.4pt;height:15.6pt;z-index:251653632;visibility:visible" fillcolor="#fab60f" stroked="f">
          <v:path arrowok="t"/>
          <v:textbox inset="5pt,0,1.8mm,0"/>
        </v:rect>
      </w:pict>
    </w:r>
    <w:r w:rsidRPr="009B405D">
      <w:pict>
        <v:line id="Straight Connector 128" o:spid="_x0000_s4097" style="position:absolute;flip:y;z-index:251654656;visibility:visible" from="-51pt,54.75pt" to="544.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" strokecolor="#d52736" strokeweight="1.5pt">
          <v:stroke dashstyle="1 1"/>
          <o:lock v:ext="edit" shapetype="f"/>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51" w:rsidRDefault="00F56451" w:rsidP="007B01EE">
      <w:pPr>
        <w:spacing w:after="0" w:line="240" w:lineRule="auto"/>
      </w:pPr>
      <w:r>
        <w:separator/>
      </w:r>
    </w:p>
  </w:footnote>
  <w:footnote w:type="continuationSeparator" w:id="0">
    <w:p w:rsidR="00F56451" w:rsidRDefault="00F56451" w:rsidP="007B0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D7" w:rsidRDefault="009B405D">
    <w:pPr>
      <w:pStyle w:val="Header"/>
    </w:pPr>
    <w:r w:rsidRPr="009B405D">
      <w:pict>
        <v:line id="Straight Connector 7" o:spid="_x0000_s4108" style="position:absolute;left:0;text-align:left;flip:y;z-index:251662848;visibility:visible;mso-width-relative:margin;mso-height-relative:margin" from="190.2pt,265.25pt" to="405.1pt,6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" strokecolor="white" strokeweight=".25pt">
          <v:stroke joinstyle="miter"/>
          <o:lock v:ext="edit" shapetype="f"/>
        </v:line>
      </w:pict>
    </w:r>
    <w:r w:rsidRPr="009B405D">
      <w:pict>
        <v:line id="Straight Connector 4" o:spid="_x0000_s4107" style="position:absolute;left:0;text-align:left;flip:y;z-index:251660800;visibility:visible;mso-width-relative:margin;mso-height-relative:margin" from="173.35pt,326.95pt" to="405.2pt,644.7pt" strokecolor="white" strokeweight=".25pt">
          <v:stroke joinstyle="miter"/>
          <o:lock v:ext="edit" shapetype="f"/>
        </v:line>
      </w:pict>
    </w:r>
    <w:r w:rsidRPr="009B405D">
      <w:pict>
        <v:rect id="Rectangle 29" o:spid="_x0000_s4106" style="position:absolute;left:0;text-align:left;margin-left:-50.55pt;margin-top:265.6pt;width:612.05pt;height:239.9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" fillcolor="#d52736" stroked="f">
          <v:path arrowok="t"/>
        </v:rect>
      </w:pict>
    </w:r>
    <w:r w:rsidRPr="009B405D">
      <w:pict>
        <v:rect id="Rectangle 30" o:spid="_x0000_s4105" style="position:absolute;left:0;text-align:left;margin-left:404.8pt;margin-top:265.6pt;width:158.4pt;height:379.5pt;z-index:251657728;visibility:visible;mso-height-relative:margin;v-text-anchor:middle" fillcolor="#fab60f" stroked="f">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D7" w:rsidRPr="00BB5E83" w:rsidRDefault="009B405D" w:rsidP="004E7BD7">
    <w:r w:rsidRPr="009B405D">
      <w:rPr>
        <w:noProof/>
      </w:rPr>
      <w:pict>
        <v:rect id="Rectangle 124" o:spid="_x0000_s4100" style="position:absolute;margin-left:-50.25pt;margin-top:-30.05pt;width:595.45pt;height:1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" fillcolor="#fab60f" stroked="f">
          <v:path arrowok="t"/>
          <v:textbox inset="5pt,0,1.8mm,0"/>
        </v:rect>
      </w:pict>
    </w:r>
    <w:r w:rsidRPr="009B405D">
      <w:rPr>
        <w:noProof/>
      </w:rPr>
      <w:pict>
        <v:line id="Straight Connector 125" o:spid="_x0000_s4099" style="position:absolute;flip:y;z-index:251658752;visibility:visible" from="-50.25pt,-9.9pt" to="545.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" strokecolor="#d52736" strokeweight="1.5pt">
          <v:stroke dashstyle="1 1"/>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1">
    <w:nsid w:val="00A32E56"/>
    <w:multiLevelType w:val="hybridMultilevel"/>
    <w:tmpl w:val="91FC1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A2AF0"/>
    <w:multiLevelType w:val="hybridMultilevel"/>
    <w:tmpl w:val="2D2C6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1AA4"/>
    <w:multiLevelType w:val="hybridMultilevel"/>
    <w:tmpl w:val="5A366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416DB"/>
    <w:multiLevelType w:val="hybridMultilevel"/>
    <w:tmpl w:val="666A5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42A1A"/>
    <w:multiLevelType w:val="hybridMultilevel"/>
    <w:tmpl w:val="E364FC9A"/>
    <w:lvl w:ilvl="0" w:tplc="61080902">
      <w:start w:val="1"/>
      <w:numFmt w:val="decimal"/>
      <w:lvlText w:val="%1."/>
      <w:lvlJc w:val="left"/>
      <w:pPr>
        <w:ind w:left="36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8857A45"/>
    <w:multiLevelType w:val="hybridMultilevel"/>
    <w:tmpl w:val="0DD4E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11E89"/>
    <w:multiLevelType w:val="hybridMultilevel"/>
    <w:tmpl w:val="846ED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256E6"/>
    <w:multiLevelType w:val="hybridMultilevel"/>
    <w:tmpl w:val="1AF0D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73CD0"/>
    <w:rsid w:val="00047C03"/>
    <w:rsid w:val="0008561B"/>
    <w:rsid w:val="000B7829"/>
    <w:rsid w:val="000C6CDD"/>
    <w:rsid w:val="000D674C"/>
    <w:rsid w:val="001A2D0B"/>
    <w:rsid w:val="001C36B1"/>
    <w:rsid w:val="0025105E"/>
    <w:rsid w:val="002A673A"/>
    <w:rsid w:val="002B0822"/>
    <w:rsid w:val="002C7ACA"/>
    <w:rsid w:val="00327288"/>
    <w:rsid w:val="003959CB"/>
    <w:rsid w:val="003F2873"/>
    <w:rsid w:val="004040B5"/>
    <w:rsid w:val="00440189"/>
    <w:rsid w:val="00476B11"/>
    <w:rsid w:val="004E2CC6"/>
    <w:rsid w:val="004E301D"/>
    <w:rsid w:val="004E7BD7"/>
    <w:rsid w:val="00502FD3"/>
    <w:rsid w:val="005B5A41"/>
    <w:rsid w:val="005E7D61"/>
    <w:rsid w:val="00606545"/>
    <w:rsid w:val="00667EE0"/>
    <w:rsid w:val="00687186"/>
    <w:rsid w:val="006A30A6"/>
    <w:rsid w:val="0074187A"/>
    <w:rsid w:val="007B01EE"/>
    <w:rsid w:val="007C03E3"/>
    <w:rsid w:val="008C79C6"/>
    <w:rsid w:val="008D32C6"/>
    <w:rsid w:val="00964CA0"/>
    <w:rsid w:val="009A2D17"/>
    <w:rsid w:val="009B405D"/>
    <w:rsid w:val="00A56366"/>
    <w:rsid w:val="00A73CD0"/>
    <w:rsid w:val="00AB4B9C"/>
    <w:rsid w:val="00AC4741"/>
    <w:rsid w:val="00AC623C"/>
    <w:rsid w:val="00BE1F31"/>
    <w:rsid w:val="00CA61D1"/>
    <w:rsid w:val="00D07FFA"/>
    <w:rsid w:val="00D30A89"/>
    <w:rsid w:val="00D3509C"/>
    <w:rsid w:val="00DA0FBE"/>
    <w:rsid w:val="00DE1648"/>
    <w:rsid w:val="00DE32FC"/>
    <w:rsid w:val="00E25D48"/>
    <w:rsid w:val="00E8215A"/>
    <w:rsid w:val="00F56451"/>
    <w:rsid w:val="00F80D8B"/>
    <w:rsid w:val="00F859DC"/>
    <w:rsid w:val="00FF634C"/>
    <w:rsid w:val="00FF79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D0"/>
    <w:pPr>
      <w:spacing w:after="120"/>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D0"/>
    <w:pPr>
      <w:tabs>
        <w:tab w:val="center" w:pos="4513"/>
        <w:tab w:val="right" w:pos="9026"/>
      </w:tabs>
      <w:ind w:left="720"/>
    </w:pPr>
    <w:rPr>
      <w:noProof/>
    </w:rPr>
  </w:style>
  <w:style w:type="character" w:customStyle="1" w:styleId="HeaderChar">
    <w:name w:val="Header Char"/>
    <w:basedOn w:val="DefaultParagraphFont"/>
    <w:link w:val="Header"/>
    <w:uiPriority w:val="99"/>
    <w:rsid w:val="00A73CD0"/>
    <w:rPr>
      <w:noProof/>
      <w:sz w:val="20"/>
      <w:szCs w:val="20"/>
      <w:lang w:val="en-GB"/>
    </w:rPr>
  </w:style>
  <w:style w:type="paragraph" w:styleId="Footer">
    <w:name w:val="footer"/>
    <w:basedOn w:val="Header"/>
    <w:link w:val="FooterChar"/>
    <w:uiPriority w:val="99"/>
    <w:unhideWhenUsed/>
    <w:rsid w:val="00A73CD0"/>
    <w:pPr>
      <w:tabs>
        <w:tab w:val="clear" w:pos="4513"/>
        <w:tab w:val="left" w:pos="540"/>
      </w:tabs>
      <w:ind w:left="0"/>
    </w:pPr>
  </w:style>
  <w:style w:type="character" w:customStyle="1" w:styleId="FooterChar">
    <w:name w:val="Footer Char"/>
    <w:basedOn w:val="DefaultParagraphFont"/>
    <w:link w:val="Footer"/>
    <w:uiPriority w:val="99"/>
    <w:rsid w:val="00A73CD0"/>
    <w:rPr>
      <w:noProof/>
      <w:sz w:val="20"/>
      <w:szCs w:val="20"/>
      <w:lang w:val="en-GB"/>
    </w:rPr>
  </w:style>
  <w:style w:type="character" w:styleId="Hyperlink">
    <w:name w:val="Hyperlink"/>
    <w:basedOn w:val="DefaultParagraphFont"/>
    <w:uiPriority w:val="99"/>
    <w:unhideWhenUsed/>
    <w:rsid w:val="00A73CD0"/>
    <w:rPr>
      <w:color w:val="0000FF" w:themeColor="hyperlink"/>
      <w:u w:val="single"/>
    </w:rPr>
  </w:style>
  <w:style w:type="paragraph" w:styleId="ListParagraph">
    <w:name w:val="List Paragraph"/>
    <w:aliases w:val="lp1,Bullet Number,Figure_name,List Paragraph1,Bullet- First level,Numbered Indented Text,Listenabsatz1,List Number1,List Paragraph11,Style 2,TOC style,List Number11,numbered,Bullet List,FooterText,Alpha List Paragraph,Paragraphe de liste1"/>
    <w:basedOn w:val="Normal"/>
    <w:link w:val="ListParagraphChar"/>
    <w:uiPriority w:val="34"/>
    <w:qFormat/>
    <w:rsid w:val="00A73CD0"/>
    <w:pPr>
      <w:numPr>
        <w:numId w:val="1"/>
      </w:numPr>
      <w:contextualSpacing/>
    </w:pPr>
  </w:style>
  <w:style w:type="table" w:styleId="TableGrid">
    <w:name w:val="Table Grid"/>
    <w:basedOn w:val="TableNormal"/>
    <w:uiPriority w:val="39"/>
    <w:rsid w:val="00A73CD0"/>
    <w:pPr>
      <w:spacing w:after="0" w:line="240" w:lineRule="auto"/>
    </w:pPr>
    <w:rPr>
      <w:sz w:val="17"/>
      <w:szCs w:val="17"/>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73CD0"/>
    <w:pPr>
      <w:spacing w:after="640" w:line="760" w:lineRule="exact"/>
      <w:ind w:right="4304"/>
      <w:contextualSpacing/>
    </w:pPr>
    <w:rPr>
      <w:rFonts w:asciiTheme="majorHAnsi" w:eastAsiaTheme="majorEastAsia" w:hAnsiTheme="majorHAnsi"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A73CD0"/>
    <w:rPr>
      <w:rFonts w:asciiTheme="majorHAnsi" w:eastAsiaTheme="majorEastAsia" w:hAnsiTheme="majorHAnsi" w:cstheme="majorBidi"/>
      <w:color w:val="FFFFFF" w:themeColor="background1"/>
      <w:spacing w:val="-10"/>
      <w:kern w:val="28"/>
      <w:sz w:val="72"/>
      <w:szCs w:val="56"/>
      <w:lang w:val="en-GB"/>
    </w:rPr>
  </w:style>
  <w:style w:type="paragraph" w:customStyle="1" w:styleId="DisclaimerTitle">
    <w:name w:val="Disclaimer Title"/>
    <w:basedOn w:val="Normal"/>
    <w:qFormat/>
    <w:rsid w:val="00A73CD0"/>
    <w:pPr>
      <w:spacing w:after="480"/>
    </w:pPr>
    <w:rPr>
      <w:rFonts w:asciiTheme="majorHAnsi" w:hAnsiTheme="majorHAnsi"/>
      <w:sz w:val="64"/>
      <w:szCs w:val="64"/>
    </w:rPr>
  </w:style>
  <w:style w:type="character" w:customStyle="1" w:styleId="ListParagraphChar">
    <w:name w:val="List Paragraph Char"/>
    <w:aliases w:val="lp1 Char,Bullet Number Char,Figure_name Char,List Paragraph1 Char,Bullet- First level Char,Numbered Indented Text Char,Listenabsatz1 Char,List Number1 Char,List Paragraph11 Char,Style 2 Char,TOC style Char,List Number11 Char"/>
    <w:basedOn w:val="DefaultParagraphFont"/>
    <w:link w:val="ListParagraph"/>
    <w:uiPriority w:val="34"/>
    <w:qFormat/>
    <w:locked/>
    <w:rsid w:val="00A73CD0"/>
    <w:rPr>
      <w:sz w:val="20"/>
      <w:szCs w:val="20"/>
      <w:lang w:val="en-GB"/>
    </w:rPr>
  </w:style>
  <w:style w:type="paragraph" w:styleId="BalloonText">
    <w:name w:val="Balloon Text"/>
    <w:basedOn w:val="Normal"/>
    <w:link w:val="BalloonTextChar"/>
    <w:uiPriority w:val="99"/>
    <w:semiHidden/>
    <w:unhideWhenUsed/>
    <w:rsid w:val="004E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D7"/>
    <w:rPr>
      <w:rFonts w:ascii="Tahoma" w:hAnsi="Tahoma" w:cs="Tahoma"/>
      <w:sz w:val="16"/>
      <w:szCs w:val="16"/>
      <w:lang w:val="en-GB"/>
    </w:rPr>
  </w:style>
  <w:style w:type="character" w:styleId="FollowedHyperlink">
    <w:name w:val="FollowedHyperlink"/>
    <w:basedOn w:val="DefaultParagraphFont"/>
    <w:uiPriority w:val="99"/>
    <w:semiHidden/>
    <w:unhideWhenUsed/>
    <w:rsid w:val="002B08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7742875">
      <w:bodyDiv w:val="1"/>
      <w:marLeft w:val="0"/>
      <w:marRight w:val="0"/>
      <w:marTop w:val="0"/>
      <w:marBottom w:val="0"/>
      <w:divBdr>
        <w:top w:val="none" w:sz="0" w:space="0" w:color="auto"/>
        <w:left w:val="none" w:sz="0" w:space="0" w:color="auto"/>
        <w:bottom w:val="none" w:sz="0" w:space="0" w:color="auto"/>
        <w:right w:val="none" w:sz="0" w:space="0" w:color="auto"/>
      </w:divBdr>
    </w:div>
    <w:div w:id="481239916">
      <w:bodyDiv w:val="1"/>
      <w:marLeft w:val="0"/>
      <w:marRight w:val="0"/>
      <w:marTop w:val="0"/>
      <w:marBottom w:val="0"/>
      <w:divBdr>
        <w:top w:val="none" w:sz="0" w:space="0" w:color="auto"/>
        <w:left w:val="none" w:sz="0" w:space="0" w:color="auto"/>
        <w:bottom w:val="none" w:sz="0" w:space="0" w:color="auto"/>
        <w:right w:val="none" w:sz="0" w:space="0" w:color="auto"/>
      </w:divBdr>
    </w:div>
    <w:div w:id="807361798">
      <w:bodyDiv w:val="1"/>
      <w:marLeft w:val="0"/>
      <w:marRight w:val="0"/>
      <w:marTop w:val="0"/>
      <w:marBottom w:val="0"/>
      <w:divBdr>
        <w:top w:val="none" w:sz="0" w:space="0" w:color="auto"/>
        <w:left w:val="none" w:sz="0" w:space="0" w:color="auto"/>
        <w:bottom w:val="none" w:sz="0" w:space="0" w:color="auto"/>
        <w:right w:val="none" w:sz="0" w:space="0" w:color="auto"/>
      </w:divBdr>
    </w:div>
    <w:div w:id="941031867">
      <w:bodyDiv w:val="1"/>
      <w:marLeft w:val="0"/>
      <w:marRight w:val="0"/>
      <w:marTop w:val="0"/>
      <w:marBottom w:val="0"/>
      <w:divBdr>
        <w:top w:val="none" w:sz="0" w:space="0" w:color="auto"/>
        <w:left w:val="none" w:sz="0" w:space="0" w:color="auto"/>
        <w:bottom w:val="none" w:sz="0" w:space="0" w:color="auto"/>
        <w:right w:val="none" w:sz="0" w:space="0" w:color="auto"/>
      </w:divBdr>
    </w:div>
    <w:div w:id="1428309667">
      <w:bodyDiv w:val="1"/>
      <w:marLeft w:val="0"/>
      <w:marRight w:val="0"/>
      <w:marTop w:val="0"/>
      <w:marBottom w:val="0"/>
      <w:divBdr>
        <w:top w:val="none" w:sz="0" w:space="0" w:color="auto"/>
        <w:left w:val="none" w:sz="0" w:space="0" w:color="auto"/>
        <w:bottom w:val="none" w:sz="0" w:space="0" w:color="auto"/>
        <w:right w:val="none" w:sz="0" w:space="0" w:color="auto"/>
      </w:divBdr>
    </w:div>
    <w:div w:id="1466191733">
      <w:bodyDiv w:val="1"/>
      <w:marLeft w:val="0"/>
      <w:marRight w:val="0"/>
      <w:marTop w:val="0"/>
      <w:marBottom w:val="0"/>
      <w:divBdr>
        <w:top w:val="none" w:sz="0" w:space="0" w:color="auto"/>
        <w:left w:val="none" w:sz="0" w:space="0" w:color="auto"/>
        <w:bottom w:val="none" w:sz="0" w:space="0" w:color="auto"/>
        <w:right w:val="none" w:sz="0" w:space="0" w:color="auto"/>
      </w:divBdr>
    </w:div>
    <w:div w:id="2009358260">
      <w:bodyDiv w:val="1"/>
      <w:marLeft w:val="0"/>
      <w:marRight w:val="0"/>
      <w:marTop w:val="0"/>
      <w:marBottom w:val="0"/>
      <w:divBdr>
        <w:top w:val="none" w:sz="0" w:space="0" w:color="auto"/>
        <w:left w:val="none" w:sz="0" w:space="0" w:color="auto"/>
        <w:bottom w:val="none" w:sz="0" w:space="0" w:color="auto"/>
        <w:right w:val="none" w:sz="0" w:space="0" w:color="auto"/>
      </w:divBdr>
    </w:div>
    <w:div w:id="21254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idai.gov.in/ecosystem/authentication-devices-documents/developer-section/915-developer-section/tutorial-sec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idai.gov.in/ecosystem/authentication-devices-documents/about-aadhaar-paperless-offline-e-ky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dai.gov.in/ecosystem/authentication-devices-documents/about-aadhaar-paperless-offline-e-kyc.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idai.gov.in/images/notification_dated_04_02_2022.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idai.gov.in/ecosystem/authentication-devices-documents/about-aadhaar-paperless-offline-e-kyc.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kanika.srivastava</dc:creator>
  <cp:lastModifiedBy>deepalisharma</cp:lastModifiedBy>
  <cp:revision>3</cp:revision>
  <dcterms:created xsi:type="dcterms:W3CDTF">2022-03-07T12:58:00Z</dcterms:created>
  <dcterms:modified xsi:type="dcterms:W3CDTF">2022-03-07T13:04:00Z</dcterms:modified>
</cp:coreProperties>
</file>